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D74" w:rsidRPr="00144D74" w:rsidRDefault="00144D74" w:rsidP="00144D74">
      <w:pPr>
        <w:shd w:val="clear" w:color="auto" w:fill="FFFFFF"/>
        <w:spacing w:before="480" w:after="120" w:line="240" w:lineRule="auto"/>
        <w:outlineLvl w:val="2"/>
        <w:rPr>
          <w:rFonts w:eastAsia="Times New Roman"/>
          <w:b/>
          <w:bCs/>
          <w:color w:val="000000"/>
          <w:sz w:val="32"/>
          <w:szCs w:val="32"/>
        </w:rPr>
      </w:pPr>
      <w:r>
        <w:rPr>
          <w:rFonts w:eastAsia="Times New Roman"/>
          <w:b/>
          <w:bCs/>
          <w:noProof/>
          <w:color w:val="000000"/>
          <w:sz w:val="32"/>
          <w:szCs w:val="32"/>
        </w:rPr>
        <w:drawing>
          <wp:inline distT="0" distB="0" distL="0" distR="0">
            <wp:extent cx="6219825" cy="942975"/>
            <wp:effectExtent l="19050" t="0" r="9525" b="0"/>
            <wp:docPr id="12" name="Picture 12" descr="http://textbooks.cpm.org/images/cca/chap05/cca_ch5_less_5.1.2_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extbooks.cpm.org/images/cca/chap05/cca_ch5_less_5.1.2_title.png"/>
                    <pic:cNvPicPr>
                      <a:picLocks noChangeAspect="1" noChangeArrowheads="1"/>
                    </pic:cNvPicPr>
                  </pic:nvPicPr>
                  <pic:blipFill>
                    <a:blip r:embed="rId6" cstate="print"/>
                    <a:srcRect/>
                    <a:stretch>
                      <a:fillRect/>
                    </a:stretch>
                  </pic:blipFill>
                  <pic:spPr bwMode="auto">
                    <a:xfrm>
                      <a:off x="0" y="0"/>
                      <a:ext cx="6219825" cy="942975"/>
                    </a:xfrm>
                    <a:prstGeom prst="rect">
                      <a:avLst/>
                    </a:prstGeom>
                    <a:noFill/>
                    <a:ln w="9525">
                      <a:noFill/>
                      <a:miter lim="800000"/>
                      <a:headEnd/>
                      <a:tailEnd/>
                    </a:ln>
                  </pic:spPr>
                </pic:pic>
              </a:graphicData>
            </a:graphic>
          </wp:inline>
        </w:drawing>
      </w:r>
    </w:p>
    <w:p w:rsidR="00812314" w:rsidRPr="00144D74" w:rsidRDefault="00144D74" w:rsidP="00812314">
      <w:pPr>
        <w:shd w:val="clear" w:color="auto" w:fill="FFFFFF"/>
        <w:spacing w:before="100" w:beforeAutospacing="1" w:after="0" w:line="240" w:lineRule="auto"/>
        <w:rPr>
          <w:rFonts w:eastAsia="Times New Roman"/>
          <w:color w:val="000000"/>
          <w:sz w:val="27"/>
          <w:szCs w:val="27"/>
        </w:rPr>
      </w:pPr>
      <w:r w:rsidRPr="00144D74">
        <w:rPr>
          <w:rFonts w:eastAsia="Times New Roman"/>
          <w:color w:val="000000"/>
          <w:sz w:val="27"/>
          <w:szCs w:val="27"/>
        </w:rPr>
        <w:t>Many games depend on how a ball bounces.  For example, if different basketballs rebounded differently, one basketball would bounce differently off of a backboard than another would, and this could cause basketball players to miss their shots.  For this reason, manufacturers have to make balls’ bounciness conform to specific standards.  In this lesson, you will investigate the relationship between the height from which you drop a ball and the height to which it rebounds.</w:t>
      </w:r>
    </w:p>
    <w:p w:rsidR="00144D74" w:rsidRPr="004D75BA" w:rsidRDefault="00144D74" w:rsidP="004D75BA">
      <w:pPr>
        <w:shd w:val="clear" w:color="auto" w:fill="FFFFFF"/>
        <w:spacing w:after="100" w:afterAutospacing="1" w:line="240" w:lineRule="auto"/>
        <w:ind w:left="360"/>
        <w:rPr>
          <w:rFonts w:eastAsia="Times New Roman"/>
          <w:color w:val="000000"/>
          <w:sz w:val="27"/>
          <w:szCs w:val="27"/>
        </w:rPr>
      </w:pPr>
      <w:r w:rsidRPr="004D75BA">
        <w:rPr>
          <w:rFonts w:eastAsia="Times New Roman"/>
          <w:b/>
          <w:bCs/>
          <w:color w:val="000000"/>
          <w:sz w:val="27"/>
        </w:rPr>
        <w:t>5-18. </w:t>
      </w:r>
      <w:r w:rsidRPr="004D75BA">
        <w:rPr>
          <w:rFonts w:eastAsia="Times New Roman"/>
          <w:color w:val="000000"/>
          <w:sz w:val="27"/>
          <w:szCs w:val="27"/>
        </w:rPr>
        <w:t>Listed below are “bounciness” standards for different kinds of balls</w:t>
      </w:r>
      <w:r w:rsidR="004D75BA" w:rsidRPr="004D75BA">
        <w:rPr>
          <w:rFonts w:eastAsia="Times New Roman"/>
          <w:color w:val="000000"/>
          <w:sz w:val="27"/>
          <w:szCs w:val="27"/>
        </w:rPr>
        <w:t xml:space="preserve"> </w:t>
      </w:r>
      <w:bookmarkStart w:id="0" w:name="5-18"/>
      <w:bookmarkEnd w:id="0"/>
      <w:r w:rsidRPr="004D75BA">
        <w:rPr>
          <w:rFonts w:eastAsia="Times New Roman"/>
          <w:color w:val="000000"/>
          <w:sz w:val="27"/>
          <w:szCs w:val="27"/>
        </w:rPr>
        <w:fldChar w:fldCharType="begin"/>
      </w:r>
      <w:r w:rsidRPr="004D75BA">
        <w:rPr>
          <w:rFonts w:eastAsia="Times New Roman"/>
          <w:color w:val="000000"/>
          <w:sz w:val="27"/>
          <w:szCs w:val="27"/>
        </w:rPr>
        <w:instrText xml:space="preserve"> INCLUDEPICTURE "http://textbooks.cpm.org/images/a2c/chap02/CPM_Algebra2_Chap02_7.jpg" \* MERGEFORMATINET </w:instrText>
      </w:r>
      <w:r w:rsidRPr="004D75BA">
        <w:rPr>
          <w:rFonts w:eastAsia="Times New Roman"/>
          <w:color w:val="000000"/>
          <w:sz w:val="27"/>
          <w:szCs w:val="27"/>
        </w:rPr>
        <w:fldChar w:fldCharType="separate"/>
      </w:r>
      <w:r w:rsidRPr="00144D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alt="" style="width:24pt;height:24pt"/>
        </w:pict>
      </w:r>
      <w:r w:rsidRPr="004D75BA">
        <w:rPr>
          <w:rFonts w:eastAsia="Times New Roman"/>
          <w:color w:val="000000"/>
          <w:sz w:val="27"/>
          <w:szCs w:val="27"/>
        </w:rPr>
        <w:fldChar w:fldCharType="end"/>
      </w:r>
    </w:p>
    <w:p w:rsidR="00144D74" w:rsidRDefault="00144D74" w:rsidP="004D75BA">
      <w:pPr>
        <w:pStyle w:val="ListParagraph"/>
        <w:numPr>
          <w:ilvl w:val="0"/>
          <w:numId w:val="6"/>
        </w:numPr>
        <w:shd w:val="clear" w:color="auto" w:fill="FFFFFF"/>
        <w:spacing w:after="100" w:afterAutospacing="1" w:line="240" w:lineRule="auto"/>
        <w:rPr>
          <w:rFonts w:eastAsia="Times New Roman"/>
          <w:color w:val="000000"/>
          <w:sz w:val="27"/>
          <w:szCs w:val="27"/>
        </w:rPr>
      </w:pPr>
      <w:r w:rsidRPr="004D75BA">
        <w:rPr>
          <w:rFonts w:eastAsia="Times New Roman"/>
          <w:color w:val="000000"/>
          <w:sz w:val="27"/>
          <w:szCs w:val="27"/>
        </w:rPr>
        <w:t>Tennis balls: Must rebound approximately 111 cm when dropped from 200 cm.</w:t>
      </w:r>
    </w:p>
    <w:p w:rsidR="004D75BA" w:rsidRPr="00812314" w:rsidRDefault="004D75BA" w:rsidP="004D75BA">
      <w:pPr>
        <w:pStyle w:val="ListParagraph"/>
        <w:shd w:val="clear" w:color="auto" w:fill="FFFFFF"/>
        <w:spacing w:before="240" w:after="100" w:afterAutospacing="1" w:line="240" w:lineRule="auto"/>
        <w:ind w:left="1080"/>
        <w:rPr>
          <w:rFonts w:eastAsia="Times New Roman"/>
          <w:color w:val="000000"/>
          <w:sz w:val="16"/>
          <w:szCs w:val="16"/>
        </w:rPr>
      </w:pPr>
    </w:p>
    <w:p w:rsidR="00144D74" w:rsidRDefault="00144D74" w:rsidP="004D75BA">
      <w:pPr>
        <w:pStyle w:val="ListParagraph"/>
        <w:numPr>
          <w:ilvl w:val="0"/>
          <w:numId w:val="6"/>
        </w:numPr>
        <w:shd w:val="clear" w:color="auto" w:fill="FFFFFF"/>
        <w:spacing w:before="240" w:after="100" w:afterAutospacing="1" w:line="240" w:lineRule="auto"/>
        <w:rPr>
          <w:rFonts w:eastAsia="Times New Roman"/>
          <w:color w:val="000000"/>
          <w:sz w:val="27"/>
          <w:szCs w:val="27"/>
        </w:rPr>
      </w:pPr>
      <w:r w:rsidRPr="004D75BA">
        <w:rPr>
          <w:rFonts w:eastAsia="Times New Roman"/>
          <w:color w:val="000000"/>
          <w:sz w:val="27"/>
          <w:szCs w:val="27"/>
        </w:rPr>
        <w:t>Soccer balls: Must rebound approximately 120 cm when dropped from 200 cm onto a steel plate.</w:t>
      </w:r>
    </w:p>
    <w:p w:rsidR="004D75BA" w:rsidRPr="00812314" w:rsidRDefault="004D75BA" w:rsidP="004D75BA">
      <w:pPr>
        <w:pStyle w:val="ListParagraph"/>
        <w:shd w:val="clear" w:color="auto" w:fill="FFFFFF"/>
        <w:spacing w:before="240" w:after="100" w:afterAutospacing="1" w:line="240" w:lineRule="auto"/>
        <w:ind w:left="1080"/>
        <w:rPr>
          <w:rFonts w:eastAsia="Times New Roman"/>
          <w:color w:val="000000"/>
          <w:sz w:val="16"/>
          <w:szCs w:val="16"/>
        </w:rPr>
      </w:pPr>
    </w:p>
    <w:p w:rsidR="00144D74" w:rsidRDefault="00144D74" w:rsidP="004D75BA">
      <w:pPr>
        <w:pStyle w:val="ListParagraph"/>
        <w:numPr>
          <w:ilvl w:val="0"/>
          <w:numId w:val="6"/>
        </w:numPr>
        <w:shd w:val="clear" w:color="auto" w:fill="FFFFFF"/>
        <w:spacing w:before="240" w:after="100" w:afterAutospacing="1" w:line="240" w:lineRule="auto"/>
        <w:rPr>
          <w:rFonts w:eastAsia="Times New Roman"/>
          <w:color w:val="000000"/>
          <w:sz w:val="27"/>
          <w:szCs w:val="27"/>
        </w:rPr>
      </w:pPr>
      <w:r w:rsidRPr="004D75BA">
        <w:rPr>
          <w:rFonts w:eastAsia="Times New Roman"/>
          <w:color w:val="000000"/>
          <w:sz w:val="27"/>
          <w:szCs w:val="27"/>
        </w:rPr>
        <w:t>Basketballs: Must rebound approximately 53.5 inches when dropped from 72 inches onto a wooden floor.</w:t>
      </w:r>
    </w:p>
    <w:p w:rsidR="004D75BA" w:rsidRPr="00812314" w:rsidRDefault="004D75BA" w:rsidP="004D75BA">
      <w:pPr>
        <w:pStyle w:val="ListParagraph"/>
        <w:shd w:val="clear" w:color="auto" w:fill="FFFFFF"/>
        <w:spacing w:before="240" w:after="100" w:afterAutospacing="1" w:line="240" w:lineRule="auto"/>
        <w:ind w:left="1080"/>
        <w:rPr>
          <w:rFonts w:eastAsia="Times New Roman"/>
          <w:color w:val="000000"/>
          <w:sz w:val="16"/>
          <w:szCs w:val="16"/>
        </w:rPr>
      </w:pPr>
    </w:p>
    <w:p w:rsidR="00144D74" w:rsidRPr="004D75BA" w:rsidRDefault="00144D74" w:rsidP="004D75BA">
      <w:pPr>
        <w:pStyle w:val="ListParagraph"/>
        <w:numPr>
          <w:ilvl w:val="0"/>
          <w:numId w:val="6"/>
        </w:numPr>
        <w:shd w:val="clear" w:color="auto" w:fill="FFFFFF"/>
        <w:spacing w:before="240" w:after="100" w:afterAutospacing="1" w:line="240" w:lineRule="auto"/>
        <w:rPr>
          <w:rFonts w:eastAsia="Times New Roman"/>
          <w:color w:val="000000"/>
          <w:sz w:val="27"/>
          <w:szCs w:val="27"/>
        </w:rPr>
      </w:pPr>
      <w:r w:rsidRPr="004D75BA">
        <w:rPr>
          <w:rFonts w:eastAsia="Times New Roman"/>
          <w:color w:val="000000"/>
          <w:sz w:val="27"/>
          <w:szCs w:val="27"/>
        </w:rPr>
        <w:t>Squash balls: Must rebound approximately 29.5 inches when dropped from 100 inches onto a steel plate at 70º </w:t>
      </w:r>
    </w:p>
    <w:p w:rsidR="00144D74" w:rsidRPr="004D75BA" w:rsidRDefault="00144D74" w:rsidP="00812314">
      <w:pPr>
        <w:shd w:val="clear" w:color="auto" w:fill="FFFFFF"/>
        <w:spacing w:after="0" w:afterAutospacing="1" w:line="240" w:lineRule="auto"/>
        <w:rPr>
          <w:rFonts w:eastAsia="Times New Roman"/>
          <w:color w:val="000000"/>
          <w:sz w:val="27"/>
          <w:szCs w:val="27"/>
        </w:rPr>
      </w:pPr>
      <w:r w:rsidRPr="004D75BA">
        <w:rPr>
          <w:rFonts w:eastAsia="Times New Roman"/>
          <w:color w:val="000000"/>
          <w:sz w:val="27"/>
          <w:szCs w:val="27"/>
        </w:rPr>
        <w:t>Discuss with your team how you can measure a ball’s bounciness. Which ball listed above is the bounciest? Justify your answer. Justify your answer.</w:t>
      </w:r>
    </w:p>
    <w:p w:rsidR="009E3863" w:rsidRDefault="009E3863" w:rsidP="00812314">
      <w:pPr>
        <w:shd w:val="clear" w:color="auto" w:fill="FFFFFF"/>
        <w:spacing w:before="240" w:after="100" w:afterAutospacing="1" w:line="240" w:lineRule="auto"/>
        <w:rPr>
          <w:rFonts w:eastAsia="Times New Roman"/>
          <w:b/>
          <w:bCs/>
          <w:color w:val="000000"/>
          <w:sz w:val="27"/>
        </w:rPr>
      </w:pPr>
      <w:bookmarkStart w:id="1" w:name="5-19"/>
      <w:bookmarkEnd w:id="1"/>
    </w:p>
    <w:p w:rsidR="00144D74" w:rsidRPr="004D75BA" w:rsidRDefault="00144D74" w:rsidP="00812314">
      <w:pPr>
        <w:shd w:val="clear" w:color="auto" w:fill="FFFFFF"/>
        <w:spacing w:before="240" w:after="100" w:afterAutospacing="1" w:line="240" w:lineRule="auto"/>
        <w:rPr>
          <w:rFonts w:eastAsia="Times New Roman"/>
          <w:color w:val="000000"/>
          <w:sz w:val="27"/>
          <w:szCs w:val="27"/>
        </w:rPr>
      </w:pPr>
      <w:r w:rsidRPr="004D75BA">
        <w:rPr>
          <w:rFonts w:eastAsia="Times New Roman"/>
          <w:b/>
          <w:bCs/>
          <w:color w:val="000000"/>
          <w:sz w:val="27"/>
        </w:rPr>
        <w:t>5-19.</w:t>
      </w:r>
      <w:r w:rsidRPr="004D75BA">
        <w:rPr>
          <w:rFonts w:eastAsia="Times New Roman"/>
          <w:color w:val="000000"/>
          <w:sz w:val="27"/>
        </w:rPr>
        <w:t> </w:t>
      </w:r>
      <w:r w:rsidRPr="004D75BA">
        <w:rPr>
          <w:rFonts w:eastAsia="Times New Roman"/>
          <w:color w:val="000000"/>
          <w:sz w:val="27"/>
          <w:szCs w:val="27"/>
        </w:rPr>
        <w:t>THE BOUNCING BALL</w:t>
      </w:r>
    </w:p>
    <w:p w:rsidR="00144D74" w:rsidRDefault="00144D74" w:rsidP="00812314">
      <w:pPr>
        <w:shd w:val="clear" w:color="auto" w:fill="FFFFFF"/>
        <w:spacing w:before="240" w:after="100" w:afterAutospacing="1" w:line="240" w:lineRule="auto"/>
        <w:rPr>
          <w:rFonts w:eastAsia="Times New Roman"/>
          <w:color w:val="000000"/>
          <w:sz w:val="27"/>
          <w:szCs w:val="27"/>
        </w:rPr>
      </w:pPr>
      <w:r w:rsidRPr="004D75BA">
        <w:rPr>
          <w:rFonts w:eastAsia="Times New Roman"/>
          <w:b/>
          <w:bCs/>
          <w:color w:val="000000"/>
          <w:sz w:val="27"/>
        </w:rPr>
        <w:t>Your task:</w:t>
      </w:r>
      <w:r w:rsidRPr="004D75BA">
        <w:rPr>
          <w:rFonts w:eastAsia="Times New Roman"/>
          <w:color w:val="000000"/>
          <w:sz w:val="27"/>
        </w:rPr>
        <w:t> </w:t>
      </w:r>
      <w:r w:rsidRPr="004D75BA">
        <w:rPr>
          <w:rFonts w:eastAsia="Times New Roman"/>
          <w:color w:val="000000"/>
          <w:sz w:val="27"/>
          <w:szCs w:val="27"/>
        </w:rPr>
        <w:t>With your team, find the rebound ratio for a ball. Your teacher will provide you with a ball and a measuring device. You will be using the same ball again later, so make sure you can identify which ball your team is using. Before you start your experiment, discuss the following questions with your team.</w:t>
      </w:r>
    </w:p>
    <w:p w:rsidR="0039353E" w:rsidRPr="004D75BA" w:rsidRDefault="0039353E" w:rsidP="00812314">
      <w:pPr>
        <w:shd w:val="clear" w:color="auto" w:fill="FFFFFF"/>
        <w:spacing w:before="240" w:after="100" w:afterAutospacing="1" w:line="240" w:lineRule="auto"/>
        <w:rPr>
          <w:rFonts w:eastAsia="Times New Roman"/>
          <w:color w:val="000000"/>
          <w:sz w:val="27"/>
          <w:szCs w:val="27"/>
        </w:rPr>
      </w:pPr>
    </w:p>
    <w:p w:rsidR="00144D74" w:rsidRPr="004D75BA" w:rsidRDefault="00144D74" w:rsidP="004D75BA">
      <w:pPr>
        <w:shd w:val="clear" w:color="auto" w:fill="FFFFFF"/>
        <w:spacing w:before="100" w:beforeAutospacing="1" w:after="100" w:afterAutospacing="1" w:line="240" w:lineRule="auto"/>
        <w:ind w:left="360"/>
        <w:jc w:val="center"/>
        <w:rPr>
          <w:rFonts w:eastAsia="Times New Roman"/>
          <w:color w:val="000000"/>
          <w:sz w:val="27"/>
          <w:szCs w:val="27"/>
        </w:rPr>
      </w:pPr>
      <w:r w:rsidRPr="004D75BA">
        <w:rPr>
          <w:rFonts w:eastAsia="Times New Roman"/>
          <w:color w:val="000000"/>
          <w:sz w:val="27"/>
          <w:szCs w:val="27"/>
        </w:rPr>
        <w:t>What do we need to measure?</w:t>
      </w:r>
      <w:r w:rsidRPr="004D75BA">
        <w:rPr>
          <w:rFonts w:eastAsia="Times New Roman"/>
          <w:color w:val="000000"/>
          <w:sz w:val="27"/>
          <w:szCs w:val="27"/>
        </w:rPr>
        <w:br/>
      </w:r>
      <w:r w:rsidRPr="004D75BA">
        <w:rPr>
          <w:rFonts w:eastAsia="Times New Roman"/>
          <w:color w:val="000000"/>
          <w:sz w:val="27"/>
          <w:szCs w:val="27"/>
        </w:rPr>
        <w:br/>
        <w:t>How should we organize our data?</w:t>
      </w:r>
      <w:r w:rsidRPr="004D75BA">
        <w:rPr>
          <w:rFonts w:eastAsia="Times New Roman"/>
          <w:color w:val="000000"/>
          <w:sz w:val="27"/>
          <w:szCs w:val="27"/>
        </w:rPr>
        <w:br/>
      </w:r>
      <w:r w:rsidRPr="004D75BA">
        <w:rPr>
          <w:rFonts w:eastAsia="Times New Roman"/>
          <w:color w:val="000000"/>
          <w:sz w:val="27"/>
          <w:szCs w:val="27"/>
        </w:rPr>
        <w:br/>
        <w:t>How can we be confident that our data is accurate?</w:t>
      </w:r>
    </w:p>
    <w:p w:rsidR="004D75BA" w:rsidRDefault="004D75BA" w:rsidP="004D75BA">
      <w:pPr>
        <w:shd w:val="clear" w:color="auto" w:fill="FFFFFF"/>
        <w:spacing w:after="0" w:afterAutospacing="1" w:line="240" w:lineRule="auto"/>
        <w:ind w:left="360"/>
        <w:rPr>
          <w:rFonts w:eastAsia="Times New Roman"/>
          <w:color w:val="000000"/>
          <w:sz w:val="27"/>
          <w:szCs w:val="27"/>
        </w:rPr>
      </w:pPr>
    </w:p>
    <w:p w:rsidR="009E3863" w:rsidRDefault="009E3863" w:rsidP="004D75BA">
      <w:pPr>
        <w:shd w:val="clear" w:color="auto" w:fill="FFFFFF"/>
        <w:spacing w:after="0" w:afterAutospacing="1" w:line="240" w:lineRule="auto"/>
        <w:ind w:left="360"/>
        <w:rPr>
          <w:rFonts w:eastAsia="Times New Roman"/>
          <w:color w:val="000000"/>
          <w:sz w:val="27"/>
          <w:szCs w:val="27"/>
        </w:rPr>
      </w:pPr>
    </w:p>
    <w:p w:rsidR="00144D74" w:rsidRPr="004D75BA" w:rsidRDefault="00144D74" w:rsidP="004D75BA">
      <w:pPr>
        <w:shd w:val="clear" w:color="auto" w:fill="FFFFFF"/>
        <w:spacing w:after="0" w:afterAutospacing="1" w:line="240" w:lineRule="auto"/>
        <w:ind w:left="360"/>
        <w:rPr>
          <w:rFonts w:eastAsia="Times New Roman"/>
          <w:color w:val="000000"/>
          <w:sz w:val="27"/>
          <w:szCs w:val="27"/>
        </w:rPr>
      </w:pPr>
      <w:r w:rsidRPr="004D75BA">
        <w:rPr>
          <w:rFonts w:eastAsia="Times New Roman"/>
          <w:color w:val="000000"/>
          <w:sz w:val="27"/>
          <w:szCs w:val="27"/>
        </w:rPr>
        <w:t xml:space="preserve">You should choose one person in your team to be the recorder, one to be the ball dropper, and two to be the spotters. When you are confident that you </w:t>
      </w:r>
      <w:r w:rsidR="00812314">
        <w:rPr>
          <w:rFonts w:eastAsia="Times New Roman"/>
          <w:color w:val="000000"/>
          <w:sz w:val="27"/>
          <w:szCs w:val="27"/>
        </w:rPr>
        <w:t>have a good</w:t>
      </w:r>
      <w:r w:rsidRPr="004D75BA">
        <w:rPr>
          <w:rFonts w:eastAsia="Times New Roman"/>
          <w:color w:val="000000"/>
          <w:sz w:val="27"/>
          <w:szCs w:val="27"/>
        </w:rPr>
        <w:t xml:space="preserve"> plan, ask your teacher to come to your team and approve your plan.</w:t>
      </w:r>
    </w:p>
    <w:p w:rsidR="00812314" w:rsidRPr="00812314" w:rsidRDefault="00812314" w:rsidP="00812314">
      <w:pPr>
        <w:numPr>
          <w:ilvl w:val="0"/>
          <w:numId w:val="8"/>
        </w:numPr>
        <w:shd w:val="clear" w:color="auto" w:fill="FFFFFF"/>
        <w:spacing w:before="240" w:after="100" w:afterAutospacing="1" w:line="240" w:lineRule="auto"/>
        <w:rPr>
          <w:rFonts w:eastAsia="Times New Roman"/>
          <w:color w:val="000000"/>
        </w:rPr>
      </w:pPr>
      <w:bookmarkStart w:id="2" w:name="5-20"/>
      <w:bookmarkEnd w:id="2"/>
      <w:r>
        <w:rPr>
          <w:rFonts w:eastAsia="Times New Roman"/>
          <w:color w:val="000000"/>
        </w:rPr>
        <w:t>M</w:t>
      </w:r>
      <w:r w:rsidRPr="00812314">
        <w:rPr>
          <w:rFonts w:eastAsia="Times New Roman"/>
          <w:color w:val="000000"/>
        </w:rPr>
        <w:t>easure at 120 cm, 100 cm, 75 cm, 65 cm, and 40 cm  (Students should measure several drop heights, and the intervals between drop heights should </w:t>
      </w:r>
      <w:r w:rsidRPr="00812314">
        <w:rPr>
          <w:rFonts w:eastAsia="Times New Roman"/>
          <w:i/>
          <w:iCs/>
          <w:color w:val="000000"/>
        </w:rPr>
        <w:t>not be evenly spaced</w:t>
      </w:r>
      <w:r w:rsidRPr="00812314">
        <w:rPr>
          <w:rFonts w:eastAsia="Times New Roman"/>
          <w:color w:val="000000"/>
        </w:rPr>
        <w:t>)</w:t>
      </w:r>
    </w:p>
    <w:p w:rsidR="00812314" w:rsidRPr="00812314" w:rsidRDefault="00812314" w:rsidP="00812314">
      <w:pPr>
        <w:numPr>
          <w:ilvl w:val="0"/>
          <w:numId w:val="8"/>
        </w:numPr>
        <w:shd w:val="clear" w:color="auto" w:fill="FFFFFF"/>
        <w:spacing w:before="240" w:after="100" w:afterAutospacing="1" w:line="240" w:lineRule="auto"/>
        <w:rPr>
          <w:rFonts w:eastAsia="Times New Roman"/>
          <w:color w:val="000000"/>
        </w:rPr>
      </w:pPr>
      <w:r>
        <w:rPr>
          <w:rFonts w:eastAsia="Times New Roman"/>
          <w:color w:val="000000"/>
        </w:rPr>
        <w:t>Measure</w:t>
      </w:r>
      <w:r w:rsidRPr="00812314">
        <w:rPr>
          <w:rFonts w:eastAsia="Times New Roman"/>
          <w:color w:val="000000"/>
        </w:rPr>
        <w:t xml:space="preserve"> 3 times at each height</w:t>
      </w:r>
    </w:p>
    <w:p w:rsidR="00812314" w:rsidRPr="00812314" w:rsidRDefault="00812314" w:rsidP="00812314">
      <w:pPr>
        <w:numPr>
          <w:ilvl w:val="0"/>
          <w:numId w:val="8"/>
        </w:numPr>
        <w:shd w:val="clear" w:color="auto" w:fill="FFFFFF"/>
        <w:spacing w:before="240" w:after="100" w:afterAutospacing="1" w:line="240" w:lineRule="auto"/>
        <w:rPr>
          <w:rFonts w:eastAsia="Times New Roman"/>
          <w:color w:val="000000"/>
        </w:rPr>
      </w:pPr>
      <w:r>
        <w:rPr>
          <w:rFonts w:eastAsia="Times New Roman"/>
          <w:color w:val="000000"/>
        </w:rPr>
        <w:t>Us</w:t>
      </w:r>
      <w:r w:rsidRPr="00812314">
        <w:rPr>
          <w:rFonts w:eastAsia="Times New Roman"/>
          <w:color w:val="000000"/>
        </w:rPr>
        <w:t>e the </w:t>
      </w:r>
      <w:r w:rsidRPr="00812314">
        <w:rPr>
          <w:rFonts w:eastAsia="Times New Roman"/>
          <w:i/>
          <w:iCs/>
          <w:color w:val="000000"/>
        </w:rPr>
        <w:t>bottom</w:t>
      </w:r>
      <w:r w:rsidRPr="00812314">
        <w:rPr>
          <w:rFonts w:eastAsia="Times New Roman"/>
          <w:color w:val="000000"/>
        </w:rPr>
        <w:t> of the ball as the place where we measure the height</w:t>
      </w:r>
    </w:p>
    <w:p w:rsidR="00812314" w:rsidRPr="00812314" w:rsidRDefault="00812314" w:rsidP="00812314">
      <w:pPr>
        <w:numPr>
          <w:ilvl w:val="0"/>
          <w:numId w:val="8"/>
        </w:numPr>
        <w:shd w:val="clear" w:color="auto" w:fill="FFFFFF"/>
        <w:spacing w:before="240" w:after="100" w:afterAutospacing="1" w:line="240" w:lineRule="auto"/>
        <w:rPr>
          <w:rFonts w:eastAsia="Times New Roman"/>
          <w:color w:val="000000"/>
        </w:rPr>
      </w:pPr>
      <w:r>
        <w:rPr>
          <w:rFonts w:eastAsia="Times New Roman"/>
          <w:color w:val="000000"/>
        </w:rPr>
        <w:t>Record your</w:t>
      </w:r>
      <w:r w:rsidRPr="00812314">
        <w:rPr>
          <w:rFonts w:eastAsia="Times New Roman"/>
          <w:color w:val="000000"/>
        </w:rPr>
        <w:t xml:space="preserve"> data in this table:</w:t>
      </w:r>
    </w:p>
    <w:p w:rsidR="00812314" w:rsidRPr="00812314" w:rsidRDefault="00812314" w:rsidP="00812314">
      <w:pPr>
        <w:shd w:val="clear" w:color="auto" w:fill="FFFFFF"/>
        <w:spacing w:before="100" w:beforeAutospacing="1" w:after="100" w:afterAutospacing="1" w:line="240" w:lineRule="auto"/>
        <w:jc w:val="center"/>
        <w:rPr>
          <w:rFonts w:eastAsia="Times New Roman"/>
          <w:color w:val="000000"/>
        </w:rPr>
      </w:pPr>
      <w:r>
        <w:rPr>
          <w:rFonts w:eastAsia="Times New Roman"/>
          <w:noProof/>
          <w:color w:val="000000"/>
        </w:rPr>
        <w:drawing>
          <wp:inline distT="0" distB="0" distL="0" distR="0">
            <wp:extent cx="4631054" cy="1970662"/>
            <wp:effectExtent l="19050" t="0" r="0" b="0"/>
            <wp:docPr id="34" name="Picture 34" descr="http://textbooks.cpm.org/images/notes/cca/chap05/5.1.2_T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extbooks.cpm.org/images/notes/cca/chap05/5.1.2_TN.png"/>
                    <pic:cNvPicPr>
                      <a:picLocks noChangeAspect="1" noChangeArrowheads="1"/>
                    </pic:cNvPicPr>
                  </pic:nvPicPr>
                  <pic:blipFill>
                    <a:blip r:embed="rId7" cstate="print"/>
                    <a:srcRect/>
                    <a:stretch>
                      <a:fillRect/>
                    </a:stretch>
                  </pic:blipFill>
                  <pic:spPr bwMode="auto">
                    <a:xfrm>
                      <a:off x="0" y="0"/>
                      <a:ext cx="4638127" cy="1973672"/>
                    </a:xfrm>
                    <a:prstGeom prst="rect">
                      <a:avLst/>
                    </a:prstGeom>
                    <a:noFill/>
                    <a:ln w="9525">
                      <a:noFill/>
                      <a:miter lim="800000"/>
                      <a:headEnd/>
                      <a:tailEnd/>
                    </a:ln>
                  </pic:spPr>
                </pic:pic>
              </a:graphicData>
            </a:graphic>
          </wp:inline>
        </w:drawing>
      </w:r>
    </w:p>
    <w:p w:rsidR="00144D74" w:rsidRPr="00144D74" w:rsidRDefault="00144D74" w:rsidP="009E3863">
      <w:pPr>
        <w:shd w:val="clear" w:color="auto" w:fill="FFFFFF"/>
        <w:spacing w:before="240" w:after="0" w:line="240" w:lineRule="auto"/>
        <w:ind w:left="360"/>
        <w:rPr>
          <w:rFonts w:eastAsia="Times New Roman"/>
          <w:color w:val="000000"/>
          <w:sz w:val="27"/>
          <w:szCs w:val="27"/>
        </w:rPr>
      </w:pPr>
      <w:r w:rsidRPr="00144D74">
        <w:rPr>
          <w:rFonts w:eastAsia="Times New Roman"/>
          <w:b/>
          <w:bCs/>
          <w:color w:val="000000"/>
          <w:sz w:val="27"/>
        </w:rPr>
        <w:t>5-20.</w:t>
      </w:r>
      <w:r w:rsidRPr="00144D74">
        <w:rPr>
          <w:rFonts w:eastAsia="Times New Roman"/>
          <w:color w:val="000000"/>
          <w:sz w:val="27"/>
        </w:rPr>
        <w:t> </w:t>
      </w:r>
      <w:r w:rsidRPr="00144D74">
        <w:rPr>
          <w:rFonts w:eastAsia="Times New Roman"/>
          <w:color w:val="000000"/>
          <w:sz w:val="27"/>
          <w:szCs w:val="27"/>
        </w:rPr>
        <w:t>MODELING YOUR DATA</w:t>
      </w:r>
      <w:r w:rsidR="009E3863">
        <w:rPr>
          <w:rFonts w:eastAsia="Times New Roman"/>
          <w:color w:val="000000"/>
          <w:sz w:val="27"/>
          <w:szCs w:val="27"/>
        </w:rPr>
        <w:t xml:space="preserve">:  </w:t>
      </w:r>
      <w:r w:rsidRPr="00144D74">
        <w:rPr>
          <w:rFonts w:eastAsia="Times New Roman"/>
          <w:color w:val="000000"/>
          <w:sz w:val="27"/>
          <w:szCs w:val="27"/>
        </w:rPr>
        <w:t>Work with your team to model the data you collected by considering parts (a) through (c) below</w:t>
      </w:r>
    </w:p>
    <w:p w:rsidR="00144D74" w:rsidRDefault="00144D74" w:rsidP="00812314">
      <w:pPr>
        <w:pStyle w:val="ListParagraph"/>
        <w:numPr>
          <w:ilvl w:val="0"/>
          <w:numId w:val="7"/>
        </w:numPr>
        <w:shd w:val="clear" w:color="auto" w:fill="FFFFFF"/>
        <w:spacing w:before="240" w:after="100" w:afterAutospacing="1" w:line="240" w:lineRule="auto"/>
        <w:ind w:left="1080"/>
        <w:rPr>
          <w:rFonts w:eastAsia="Times New Roman"/>
          <w:color w:val="000000"/>
          <w:sz w:val="27"/>
          <w:szCs w:val="27"/>
        </w:rPr>
      </w:pPr>
      <w:r w:rsidRPr="00812314">
        <w:rPr>
          <w:rFonts w:eastAsia="Times New Roman"/>
          <w:color w:val="000000"/>
          <w:sz w:val="27"/>
          <w:szCs w:val="27"/>
        </w:rPr>
        <w:t xml:space="preserve">In problem 5-19, does the height from which the ball is dropped depend on the rebound height, or is it the other way around?  With your team, decide which </w:t>
      </w:r>
      <w:proofErr w:type="gramStart"/>
      <w:r w:rsidRPr="00812314">
        <w:rPr>
          <w:rFonts w:eastAsia="Times New Roman"/>
          <w:color w:val="000000"/>
          <w:sz w:val="27"/>
          <w:szCs w:val="27"/>
        </w:rPr>
        <w:t>is the independent variable</w:t>
      </w:r>
      <w:proofErr w:type="gramEnd"/>
      <w:r w:rsidRPr="00812314">
        <w:rPr>
          <w:rFonts w:eastAsia="Times New Roman"/>
          <w:color w:val="000000"/>
          <w:sz w:val="27"/>
          <w:szCs w:val="27"/>
        </w:rPr>
        <w:t xml:space="preserve"> and which is the dependent variable? </w:t>
      </w:r>
    </w:p>
    <w:p w:rsidR="00812314" w:rsidRPr="00812314" w:rsidRDefault="00812314" w:rsidP="00812314">
      <w:pPr>
        <w:pStyle w:val="ListParagraph"/>
        <w:shd w:val="clear" w:color="auto" w:fill="FFFFFF"/>
        <w:spacing w:before="240" w:after="100" w:afterAutospacing="1" w:line="240" w:lineRule="auto"/>
        <w:ind w:left="1080"/>
        <w:rPr>
          <w:rFonts w:eastAsia="Times New Roman"/>
          <w:color w:val="000000"/>
          <w:sz w:val="27"/>
          <w:szCs w:val="27"/>
        </w:rPr>
      </w:pPr>
    </w:p>
    <w:p w:rsidR="00144D74" w:rsidRDefault="00144D74" w:rsidP="00812314">
      <w:pPr>
        <w:pStyle w:val="ListParagraph"/>
        <w:numPr>
          <w:ilvl w:val="0"/>
          <w:numId w:val="7"/>
        </w:numPr>
        <w:shd w:val="clear" w:color="auto" w:fill="FFFFFF"/>
        <w:spacing w:before="240" w:after="100" w:afterAutospacing="1" w:line="240" w:lineRule="auto"/>
        <w:ind w:left="1080"/>
        <w:rPr>
          <w:rFonts w:eastAsia="Times New Roman"/>
          <w:color w:val="000000"/>
          <w:sz w:val="27"/>
          <w:szCs w:val="27"/>
        </w:rPr>
      </w:pPr>
      <w:r w:rsidRPr="00812314">
        <w:rPr>
          <w:rFonts w:eastAsia="Times New Roman"/>
          <w:color w:val="000000"/>
          <w:sz w:val="27"/>
          <w:szCs w:val="27"/>
        </w:rPr>
        <w:t>Graph your results on a full sheet of graph paper.  Draw a line that best fits your data.  Should this line go through the origin?  Why or why not?  Justify your answer in terms of what the origin represents in the context of this problem. </w:t>
      </w:r>
    </w:p>
    <w:p w:rsidR="00812314" w:rsidRPr="00812314" w:rsidRDefault="00812314" w:rsidP="00812314">
      <w:pPr>
        <w:pStyle w:val="ListParagraph"/>
        <w:shd w:val="clear" w:color="auto" w:fill="FFFFFF"/>
        <w:spacing w:before="240" w:after="100" w:afterAutospacing="1" w:line="240" w:lineRule="auto"/>
        <w:ind w:left="1080"/>
        <w:rPr>
          <w:rFonts w:eastAsia="Times New Roman"/>
          <w:color w:val="000000"/>
          <w:sz w:val="27"/>
          <w:szCs w:val="27"/>
        </w:rPr>
      </w:pPr>
    </w:p>
    <w:p w:rsidR="00144D74" w:rsidRPr="00812314" w:rsidRDefault="00144D74" w:rsidP="00812314">
      <w:pPr>
        <w:pStyle w:val="ListParagraph"/>
        <w:numPr>
          <w:ilvl w:val="0"/>
          <w:numId w:val="7"/>
        </w:numPr>
        <w:shd w:val="clear" w:color="auto" w:fill="FFFFFF"/>
        <w:spacing w:before="240" w:after="100" w:afterAutospacing="1" w:line="240" w:lineRule="auto"/>
        <w:ind w:left="1080"/>
        <w:rPr>
          <w:rFonts w:eastAsia="Times New Roman"/>
          <w:color w:val="000000"/>
          <w:sz w:val="27"/>
          <w:szCs w:val="27"/>
        </w:rPr>
      </w:pPr>
      <w:r w:rsidRPr="00812314">
        <w:rPr>
          <w:rFonts w:eastAsia="Times New Roman"/>
          <w:color w:val="000000"/>
          <w:sz w:val="27"/>
          <w:szCs w:val="27"/>
        </w:rPr>
        <w:t>Find an equation for your line.</w:t>
      </w:r>
    </w:p>
    <w:p w:rsidR="009E3863" w:rsidRDefault="009E3863" w:rsidP="004D75BA">
      <w:pPr>
        <w:shd w:val="clear" w:color="auto" w:fill="FFFFFF"/>
        <w:spacing w:before="240" w:after="100" w:afterAutospacing="1" w:line="240" w:lineRule="auto"/>
        <w:ind w:left="360"/>
        <w:rPr>
          <w:rFonts w:eastAsia="Times New Roman"/>
          <w:b/>
          <w:bCs/>
          <w:color w:val="000000"/>
          <w:sz w:val="27"/>
        </w:rPr>
      </w:pPr>
      <w:bookmarkStart w:id="3" w:name="5-21"/>
      <w:bookmarkEnd w:id="3"/>
    </w:p>
    <w:p w:rsidR="009E3863" w:rsidRPr="009E3863" w:rsidRDefault="00144D74" w:rsidP="009E3863">
      <w:pPr>
        <w:shd w:val="clear" w:color="auto" w:fill="FFFFFF"/>
        <w:spacing w:before="240" w:after="100" w:afterAutospacing="1" w:line="240" w:lineRule="auto"/>
        <w:ind w:left="360"/>
        <w:rPr>
          <w:rFonts w:eastAsia="Times New Roman"/>
          <w:color w:val="000000"/>
          <w:sz w:val="27"/>
          <w:szCs w:val="27"/>
        </w:rPr>
      </w:pPr>
      <w:r w:rsidRPr="00144D74">
        <w:rPr>
          <w:rFonts w:eastAsia="Times New Roman"/>
          <w:b/>
          <w:bCs/>
          <w:color w:val="000000"/>
          <w:sz w:val="27"/>
        </w:rPr>
        <w:t>5-21.</w:t>
      </w:r>
      <w:r w:rsidRPr="00144D74">
        <w:rPr>
          <w:rFonts w:eastAsia="Times New Roman"/>
          <w:color w:val="000000"/>
          <w:sz w:val="27"/>
        </w:rPr>
        <w:t> </w:t>
      </w:r>
      <w:r w:rsidRPr="00144D74">
        <w:rPr>
          <w:rFonts w:eastAsia="Times New Roman"/>
          <w:color w:val="000000"/>
          <w:sz w:val="27"/>
          <w:szCs w:val="27"/>
        </w:rPr>
        <w:t>What is the rebound ratio for your team's ball? How is the rebound ratio reflected in the graph of your line of best fit? Where is it reflected in the rule for your data? Where is it reflected in your table?</w:t>
      </w:r>
    </w:p>
    <w:p w:rsidR="009E3863" w:rsidRDefault="009E3863" w:rsidP="009E3863">
      <w:pPr>
        <w:shd w:val="clear" w:color="auto" w:fill="FFFFFF"/>
        <w:spacing w:before="240" w:after="100" w:afterAutospacing="1" w:line="240" w:lineRule="auto"/>
        <w:ind w:left="360"/>
        <w:rPr>
          <w:rFonts w:eastAsia="Times New Roman"/>
          <w:color w:val="000000"/>
          <w:sz w:val="18"/>
          <w:szCs w:val="27"/>
        </w:rPr>
      </w:pPr>
    </w:p>
    <w:p w:rsidR="0039353E" w:rsidRDefault="0039353E" w:rsidP="009E3863">
      <w:pPr>
        <w:shd w:val="clear" w:color="auto" w:fill="FFFFFF"/>
        <w:spacing w:before="240" w:after="100" w:afterAutospacing="1" w:line="240" w:lineRule="auto"/>
        <w:ind w:left="360"/>
        <w:rPr>
          <w:rFonts w:eastAsia="Times New Roman"/>
          <w:color w:val="000000"/>
          <w:sz w:val="18"/>
          <w:szCs w:val="27"/>
        </w:rPr>
      </w:pPr>
    </w:p>
    <w:p w:rsidR="00D61667" w:rsidRPr="009E3863" w:rsidRDefault="009E3863" w:rsidP="009E3863">
      <w:pPr>
        <w:shd w:val="clear" w:color="auto" w:fill="FFFFFF"/>
        <w:spacing w:before="240" w:after="100" w:afterAutospacing="1" w:line="240" w:lineRule="auto"/>
        <w:ind w:left="360"/>
        <w:jc w:val="right"/>
        <w:rPr>
          <w:rFonts w:eastAsia="Times New Roman"/>
          <w:b/>
          <w:bCs/>
          <w:color w:val="000000"/>
          <w:sz w:val="22"/>
          <w:szCs w:val="34"/>
        </w:rPr>
      </w:pPr>
      <w:r>
        <w:rPr>
          <w:rFonts w:eastAsia="Times New Roman"/>
          <w:color w:val="000000"/>
          <w:sz w:val="18"/>
          <w:szCs w:val="27"/>
        </w:rPr>
        <w:t>*</w:t>
      </w:r>
      <w:r w:rsidR="00144D74" w:rsidRPr="00144D74">
        <w:rPr>
          <w:rFonts w:eastAsia="Times New Roman"/>
          <w:color w:val="000000"/>
          <w:sz w:val="18"/>
          <w:szCs w:val="27"/>
        </w:rPr>
        <w:t>Save your data and your graph in a safe place.  You will need them for the next lesson. </w:t>
      </w:r>
      <w:bookmarkStart w:id="4" w:name="notes"/>
      <w:bookmarkEnd w:id="4"/>
    </w:p>
    <w:sectPr w:rsidR="00D61667" w:rsidRPr="009E3863" w:rsidSect="009E3863">
      <w:pgSz w:w="12240" w:h="15840"/>
      <w:pgMar w:top="27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s2”©˙≈»"/>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36F1"/>
    <w:multiLevelType w:val="hybridMultilevel"/>
    <w:tmpl w:val="FE6401B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98F024C"/>
    <w:multiLevelType w:val="hybridMultilevel"/>
    <w:tmpl w:val="A64A19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010C41"/>
    <w:multiLevelType w:val="hybridMultilevel"/>
    <w:tmpl w:val="81B0A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D277C"/>
    <w:multiLevelType w:val="multilevel"/>
    <w:tmpl w:val="1816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144AD2"/>
    <w:multiLevelType w:val="multilevel"/>
    <w:tmpl w:val="39641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407D8"/>
    <w:multiLevelType w:val="multilevel"/>
    <w:tmpl w:val="3A3C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1">
      <w:lvl w:ilvl="1">
        <w:numFmt w:val="lowerLetter"/>
        <w:lvlText w:val="%2."/>
        <w:lvlJc w:val="left"/>
      </w:lvl>
    </w:lvlOverride>
  </w:num>
  <w:num w:numId="3">
    <w:abstractNumId w:val="4"/>
    <w:lvlOverride w:ilvl="1">
      <w:lvl w:ilvl="1">
        <w:numFmt w:val="lowerLetter"/>
        <w:lvlText w:val="%2."/>
        <w:lvlJc w:val="left"/>
      </w:lvl>
    </w:lvlOverride>
  </w:num>
  <w:num w:numId="4">
    <w:abstractNumId w:val="3"/>
  </w:num>
  <w:num w:numId="5">
    <w:abstractNumId w:val="2"/>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4D74"/>
    <w:rsid w:val="00144D74"/>
    <w:rsid w:val="001D302A"/>
    <w:rsid w:val="00362EFC"/>
    <w:rsid w:val="0039353E"/>
    <w:rsid w:val="004D75BA"/>
    <w:rsid w:val="00812314"/>
    <w:rsid w:val="009B2B42"/>
    <w:rsid w:val="009E3863"/>
    <w:rsid w:val="00CE5BC9"/>
    <w:rsid w:val="00D61667"/>
    <w:rsid w:val="00DE6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67"/>
  </w:style>
  <w:style w:type="paragraph" w:styleId="Heading3">
    <w:name w:val="heading 3"/>
    <w:basedOn w:val="Normal"/>
    <w:link w:val="Heading3Char"/>
    <w:uiPriority w:val="9"/>
    <w:qFormat/>
    <w:rsid w:val="00144D7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D74"/>
    <w:rPr>
      <w:rFonts w:eastAsia="Times New Roman"/>
      <w:b/>
      <w:bCs/>
      <w:sz w:val="27"/>
      <w:szCs w:val="27"/>
    </w:rPr>
  </w:style>
  <w:style w:type="paragraph" w:styleId="NormalWeb">
    <w:name w:val="Normal (Web)"/>
    <w:basedOn w:val="Normal"/>
    <w:uiPriority w:val="99"/>
    <w:semiHidden/>
    <w:unhideWhenUsed/>
    <w:rsid w:val="00144D74"/>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44D74"/>
    <w:rPr>
      <w:b/>
      <w:bCs/>
    </w:rPr>
  </w:style>
  <w:style w:type="character" w:customStyle="1" w:styleId="apple-converted-space">
    <w:name w:val="apple-converted-space"/>
    <w:basedOn w:val="DefaultParagraphFont"/>
    <w:rsid w:val="00144D74"/>
  </w:style>
  <w:style w:type="character" w:styleId="Emphasis">
    <w:name w:val="Emphasis"/>
    <w:basedOn w:val="DefaultParagraphFont"/>
    <w:uiPriority w:val="20"/>
    <w:qFormat/>
    <w:rsid w:val="00144D74"/>
    <w:rPr>
      <w:i/>
      <w:iCs/>
    </w:rPr>
  </w:style>
  <w:style w:type="paragraph" w:styleId="BalloonText">
    <w:name w:val="Balloon Text"/>
    <w:basedOn w:val="Normal"/>
    <w:link w:val="BalloonTextChar"/>
    <w:uiPriority w:val="99"/>
    <w:semiHidden/>
    <w:unhideWhenUsed/>
    <w:rsid w:val="0014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D74"/>
    <w:rPr>
      <w:rFonts w:ascii="Tahoma" w:hAnsi="Tahoma" w:cs="Tahoma"/>
      <w:sz w:val="16"/>
      <w:szCs w:val="16"/>
    </w:rPr>
  </w:style>
  <w:style w:type="paragraph" w:styleId="ListParagraph">
    <w:name w:val="List Paragraph"/>
    <w:basedOn w:val="Normal"/>
    <w:uiPriority w:val="34"/>
    <w:qFormat/>
    <w:rsid w:val="004D75BA"/>
    <w:pPr>
      <w:ind w:left="720"/>
      <w:contextualSpacing/>
    </w:pPr>
  </w:style>
  <w:style w:type="paragraph" w:customStyle="1" w:styleId="dcg-hovered">
    <w:name w:val="dcg-hovered"/>
    <w:basedOn w:val="Normal"/>
    <w:rsid w:val="00812314"/>
    <w:pPr>
      <w:spacing w:before="100" w:beforeAutospacing="1" w:after="100" w:afterAutospacing="1"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divs>
    <w:div w:id="185139813">
      <w:bodyDiv w:val="1"/>
      <w:marLeft w:val="0"/>
      <w:marRight w:val="0"/>
      <w:marTop w:val="0"/>
      <w:marBottom w:val="0"/>
      <w:divBdr>
        <w:top w:val="none" w:sz="0" w:space="0" w:color="auto"/>
        <w:left w:val="none" w:sz="0" w:space="0" w:color="auto"/>
        <w:bottom w:val="none" w:sz="0" w:space="0" w:color="auto"/>
        <w:right w:val="none" w:sz="0" w:space="0" w:color="auto"/>
      </w:divBdr>
    </w:div>
    <w:div w:id="949165193">
      <w:bodyDiv w:val="1"/>
      <w:marLeft w:val="0"/>
      <w:marRight w:val="0"/>
      <w:marTop w:val="0"/>
      <w:marBottom w:val="0"/>
      <w:divBdr>
        <w:top w:val="none" w:sz="0" w:space="0" w:color="auto"/>
        <w:left w:val="none" w:sz="0" w:space="0" w:color="auto"/>
        <w:bottom w:val="none" w:sz="0" w:space="0" w:color="auto"/>
        <w:right w:val="none" w:sz="0" w:space="0" w:color="auto"/>
      </w:divBdr>
      <w:divsChild>
        <w:div w:id="1219128063">
          <w:marLeft w:val="0"/>
          <w:marRight w:val="120"/>
          <w:marTop w:val="120"/>
          <w:marBottom w:val="120"/>
          <w:divBdr>
            <w:top w:val="double" w:sz="18" w:space="6" w:color="0597A1"/>
            <w:left w:val="double" w:sz="18" w:space="6" w:color="0597A1"/>
            <w:bottom w:val="double" w:sz="18" w:space="6" w:color="0597A1"/>
            <w:right w:val="double" w:sz="18" w:space="6" w:color="0597A1"/>
          </w:divBdr>
          <w:divsChild>
            <w:div w:id="1833444103">
              <w:marLeft w:val="0"/>
              <w:marRight w:val="0"/>
              <w:marTop w:val="480"/>
              <w:marBottom w:val="240"/>
              <w:divBdr>
                <w:top w:val="none" w:sz="0" w:space="0" w:color="auto"/>
                <w:left w:val="none" w:sz="0" w:space="0" w:color="auto"/>
                <w:bottom w:val="none" w:sz="0" w:space="0" w:color="auto"/>
                <w:right w:val="none" w:sz="0" w:space="0" w:color="auto"/>
              </w:divBdr>
            </w:div>
            <w:div w:id="1902935945">
              <w:marLeft w:val="0"/>
              <w:marRight w:val="0"/>
              <w:marTop w:val="240"/>
              <w:marBottom w:val="240"/>
              <w:divBdr>
                <w:top w:val="none" w:sz="0" w:space="0" w:color="auto"/>
                <w:left w:val="none" w:sz="0" w:space="0" w:color="auto"/>
                <w:bottom w:val="none" w:sz="0" w:space="0" w:color="auto"/>
                <w:right w:val="none" w:sz="0" w:space="0" w:color="auto"/>
              </w:divBdr>
              <w:divsChild>
                <w:div w:id="13374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4DF554C-AB59-4605-B393-F8A51C34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Kennett High School</dc:creator>
  <cp:lastModifiedBy>Kennett High School</cp:lastModifiedBy>
  <cp:revision>2</cp:revision>
  <cp:lastPrinted>2014-03-27T11:56:00Z</cp:lastPrinted>
  <dcterms:created xsi:type="dcterms:W3CDTF">2014-03-27T11:18:00Z</dcterms:created>
  <dcterms:modified xsi:type="dcterms:W3CDTF">2014-03-27T12:47:00Z</dcterms:modified>
</cp:coreProperties>
</file>