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EC" w:rsidRPr="000410EC" w:rsidRDefault="000410EC" w:rsidP="000410EC">
      <w:pPr>
        <w:shd w:val="clear" w:color="auto" w:fill="FFFFFF"/>
        <w:spacing w:before="480" w:after="120" w:line="240" w:lineRule="auto"/>
        <w:outlineLvl w:val="2"/>
        <w:rPr>
          <w:rFonts w:ascii="Times New Roman" w:eastAsia="Times New Roman" w:hAnsi="Times New Roman" w:cs="Times New Roman"/>
          <w:b/>
          <w:bCs/>
          <w:color w:val="000000"/>
          <w:sz w:val="24"/>
          <w:szCs w:val="24"/>
        </w:rPr>
      </w:pPr>
      <w:r w:rsidRPr="000410EC">
        <w:rPr>
          <w:rFonts w:ascii="Times New Roman" w:eastAsia="Times New Roman" w:hAnsi="Times New Roman" w:cs="Times New Roman"/>
          <w:b/>
          <w:bCs/>
          <w:noProof/>
          <w:color w:val="000000"/>
          <w:sz w:val="24"/>
          <w:szCs w:val="24"/>
        </w:rPr>
        <w:drawing>
          <wp:anchor distT="0" distB="0" distL="114300" distR="114300" simplePos="0" relativeHeight="251658240" behindDoc="0" locked="0" layoutInCell="1" allowOverlap="1">
            <wp:simplePos x="0" y="0"/>
            <wp:positionH relativeFrom="column">
              <wp:posOffset>-76200</wp:posOffset>
            </wp:positionH>
            <wp:positionV relativeFrom="paragraph">
              <wp:posOffset>-457200</wp:posOffset>
            </wp:positionV>
            <wp:extent cx="6229350" cy="933450"/>
            <wp:effectExtent l="19050" t="0" r="0" b="0"/>
            <wp:wrapSquare wrapText="bothSides"/>
            <wp:docPr id="1" name="Picture 1" descr="http://textbooks.cpm.org/images/cca/chap07/cca_ch7_less_7.1.2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a/chap07/cca_ch7_less_7.1.2_title.png"/>
                    <pic:cNvPicPr>
                      <a:picLocks noChangeAspect="1" noChangeArrowheads="1"/>
                    </pic:cNvPicPr>
                  </pic:nvPicPr>
                  <pic:blipFill>
                    <a:blip r:embed="rId5" cstate="print"/>
                    <a:srcRect/>
                    <a:stretch>
                      <a:fillRect/>
                    </a:stretch>
                  </pic:blipFill>
                  <pic:spPr bwMode="auto">
                    <a:xfrm>
                      <a:off x="0" y="0"/>
                      <a:ext cx="6229350" cy="933450"/>
                    </a:xfrm>
                    <a:prstGeom prst="rect">
                      <a:avLst/>
                    </a:prstGeom>
                    <a:noFill/>
                    <a:ln w="9525">
                      <a:noFill/>
                      <a:miter lim="800000"/>
                      <a:headEnd/>
                      <a:tailEnd/>
                    </a:ln>
                  </pic:spPr>
                </pic:pic>
              </a:graphicData>
            </a:graphic>
          </wp:anchor>
        </w:drawing>
      </w:r>
      <w:r w:rsidRPr="000410EC">
        <w:rPr>
          <w:rFonts w:ascii="Times New Roman" w:eastAsia="Times New Roman" w:hAnsi="Times New Roman" w:cs="Times New Roman"/>
          <w:color w:val="000000"/>
          <w:sz w:val="24"/>
          <w:szCs w:val="24"/>
        </w:rPr>
        <w:t>In Chapter 2 you looked at multiple representations (such as a table, graph, equation, or situation) of linear functions. In this chapter you will use multiple representations to learn more about the multiplier and starting point of exponential functions.</w:t>
      </w:r>
    </w:p>
    <w:p w:rsidR="000410EC" w:rsidRPr="000410EC" w:rsidRDefault="000410EC" w:rsidP="000410EC">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4"/>
          <w:szCs w:val="24"/>
        </w:rPr>
      </w:pPr>
      <w:bookmarkStart w:id="0" w:name="7-20"/>
      <w:bookmarkEnd w:id="0"/>
      <w:r w:rsidRPr="000410EC">
        <w:rPr>
          <w:rFonts w:ascii="Times New Roman" w:eastAsia="Times New Roman" w:hAnsi="Times New Roman" w:cs="Times New Roman"/>
          <w:b/>
          <w:bCs/>
          <w:color w:val="000000"/>
          <w:sz w:val="24"/>
          <w:szCs w:val="24"/>
        </w:rPr>
        <w:t>7-20. </w:t>
      </w:r>
      <w:r w:rsidRPr="000410EC">
        <w:rPr>
          <w:rFonts w:ascii="Times New Roman" w:eastAsia="Times New Roman" w:hAnsi="Times New Roman" w:cs="Times New Roman"/>
          <w:color w:val="000000"/>
          <w:sz w:val="24"/>
          <w:szCs w:val="24"/>
        </w:rPr>
        <w:t xml:space="preserve">Let’s look at some of the connections between the multiple representations of an </w:t>
      </w:r>
      <w:r w:rsidRPr="000410EC">
        <w:rPr>
          <w:rFonts w:ascii="Times New Roman" w:eastAsia="Times New Roman" w:hAnsi="Times New Roman" w:cs="Times New Roman"/>
          <w:noProof/>
          <w:color w:val="000000"/>
          <w:sz w:val="24"/>
          <w:szCs w:val="24"/>
        </w:rPr>
        <w:drawing>
          <wp:anchor distT="0" distB="0" distL="114300" distR="114300" simplePos="0" relativeHeight="251659264" behindDoc="1" locked="0" layoutInCell="1" allowOverlap="1">
            <wp:simplePos x="0" y="0"/>
            <wp:positionH relativeFrom="column">
              <wp:posOffset>4943475</wp:posOffset>
            </wp:positionH>
            <wp:positionV relativeFrom="paragraph">
              <wp:posOffset>599440</wp:posOffset>
            </wp:positionV>
            <wp:extent cx="1123950" cy="1314450"/>
            <wp:effectExtent l="19050" t="0" r="0" b="0"/>
            <wp:wrapTight wrapText="bothSides">
              <wp:wrapPolygon edited="0">
                <wp:start x="-366" y="0"/>
                <wp:lineTo x="-366" y="21287"/>
                <wp:lineTo x="21600" y="21287"/>
                <wp:lineTo x="21600" y="0"/>
                <wp:lineTo x="-366" y="0"/>
              </wp:wrapPolygon>
            </wp:wrapTight>
            <wp:docPr id="3" name="Picture 3" descr="http://textbooks.cpm.org/images/cca/chap07/cca_chap07_less_7.1.2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a/chap07/cca_chap07_less_7.1.2_7-20.png"/>
                    <pic:cNvPicPr>
                      <a:picLocks noChangeAspect="1" noChangeArrowheads="1"/>
                    </pic:cNvPicPr>
                  </pic:nvPicPr>
                  <pic:blipFill>
                    <a:blip r:embed="rId6" cstate="print"/>
                    <a:srcRect/>
                    <a:stretch>
                      <a:fillRect/>
                    </a:stretch>
                  </pic:blipFill>
                  <pic:spPr bwMode="auto">
                    <a:xfrm>
                      <a:off x="0" y="0"/>
                      <a:ext cx="1123950" cy="1314450"/>
                    </a:xfrm>
                    <a:prstGeom prst="rect">
                      <a:avLst/>
                    </a:prstGeom>
                    <a:noFill/>
                    <a:ln w="9525">
                      <a:noFill/>
                      <a:miter lim="800000"/>
                      <a:headEnd/>
                      <a:tailEnd/>
                    </a:ln>
                  </pic:spPr>
                </pic:pic>
              </a:graphicData>
            </a:graphic>
          </wp:anchor>
        </w:drawing>
      </w:r>
      <w:r w:rsidRPr="000410EC">
        <w:rPr>
          <w:rFonts w:ascii="Times New Roman" w:eastAsia="Times New Roman" w:hAnsi="Times New Roman" w:cs="Times New Roman"/>
          <w:color w:val="000000"/>
          <w:sz w:val="24"/>
          <w:szCs w:val="24"/>
        </w:rPr>
        <w:t>exponential function.</w:t>
      </w:r>
    </w:p>
    <w:p w:rsidR="000410EC" w:rsidRDefault="000410EC" w:rsidP="000410EC">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4"/>
          <w:szCs w:val="24"/>
        </w:rPr>
      </w:pPr>
      <w:r w:rsidRPr="000410EC">
        <w:rPr>
          <w:rFonts w:ascii="Times New Roman" w:eastAsia="Times New Roman" w:hAnsi="Times New Roman" w:cs="Times New Roman"/>
          <w:color w:val="000000"/>
          <w:sz w:val="24"/>
          <w:szCs w:val="24"/>
        </w:rPr>
        <w:t>Arnold dropped a ball during the bouncing ball activity and recorded its height in a table. Part of his table is shown at right. What was the rebound ratio of his ball? At what height did he drop the ball? Write an equation that represents his data. Explain your equation.   </w:t>
      </w:r>
      <w:r w:rsidRPr="000410EC">
        <w:rPr>
          <w:rFonts w:ascii="Times New Roman" w:eastAsia="Times New Roman" w:hAnsi="Times New Roman" w:cs="Times New Roman"/>
          <w:color w:val="000000"/>
          <w:sz w:val="24"/>
          <w:szCs w:val="24"/>
        </w:rPr>
        <w:br/>
      </w:r>
      <w:r w:rsidRPr="000410EC">
        <w:rPr>
          <w:rFonts w:ascii="Times New Roman" w:eastAsia="Times New Roman" w:hAnsi="Times New Roman" w:cs="Times New Roman"/>
          <w:color w:val="000000"/>
          <w:sz w:val="24"/>
          <w:szCs w:val="24"/>
        </w:rPr>
        <w:br/>
      </w:r>
      <w:r w:rsidRPr="000410EC">
        <w:rPr>
          <w:rFonts w:ascii="Times New Roman" w:eastAsia="Times New Roman" w:hAnsi="Times New Roman" w:cs="Times New Roman"/>
          <w:color w:val="000000"/>
          <w:sz w:val="24"/>
          <w:szCs w:val="24"/>
        </w:rPr>
        <w:br/>
      </w:r>
    </w:p>
    <w:p w:rsidR="000410EC" w:rsidRPr="000410EC" w:rsidRDefault="000410EC" w:rsidP="000410EC">
      <w:pPr>
        <w:shd w:val="clear" w:color="auto" w:fill="FFFFFF"/>
        <w:spacing w:before="240" w:after="100" w:afterAutospacing="1" w:line="240" w:lineRule="auto"/>
        <w:ind w:left="720"/>
        <w:rPr>
          <w:rFonts w:ascii="Times New Roman" w:eastAsia="Times New Roman" w:hAnsi="Times New Roman" w:cs="Times New Roman"/>
          <w:color w:val="000000"/>
          <w:sz w:val="24"/>
          <w:szCs w:val="24"/>
        </w:rPr>
      </w:pPr>
    </w:p>
    <w:p w:rsidR="000410EC" w:rsidRPr="000410EC" w:rsidRDefault="000410EC" w:rsidP="000410EC">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4"/>
          <w:szCs w:val="24"/>
        </w:rPr>
      </w:pPr>
      <w:r w:rsidRPr="000410EC">
        <w:rPr>
          <w:rFonts w:ascii="Times New Roman" w:eastAsia="Times New Roman" w:hAnsi="Times New Roman" w:cs="Times New Roman"/>
          <w:color w:val="000000"/>
          <w:sz w:val="24"/>
          <w:szCs w:val="24"/>
        </w:rPr>
        <w:t xml:space="preserve">A major technology company, </w:t>
      </w:r>
      <w:proofErr w:type="spellStart"/>
      <w:r w:rsidRPr="000410EC">
        <w:rPr>
          <w:rFonts w:ascii="Times New Roman" w:eastAsia="Times New Roman" w:hAnsi="Times New Roman" w:cs="Times New Roman"/>
          <w:color w:val="000000"/>
          <w:sz w:val="24"/>
          <w:szCs w:val="24"/>
        </w:rPr>
        <w:t>ExpoGrow</w:t>
      </w:r>
      <w:proofErr w:type="spellEnd"/>
      <w:r w:rsidRPr="000410EC">
        <w:rPr>
          <w:rFonts w:ascii="Times New Roman" w:eastAsia="Times New Roman" w:hAnsi="Times New Roman" w:cs="Times New Roman"/>
          <w:color w:val="000000"/>
          <w:sz w:val="24"/>
          <w:szCs w:val="24"/>
        </w:rPr>
        <w:t>, is growing incredibly fast. The latest prospectus (a report on the company) said that so far, the number of employees, </w:t>
      </w:r>
      <w:r w:rsidRPr="000410EC">
        <w:rPr>
          <w:rFonts w:ascii="Times New Roman" w:eastAsia="Times New Roman" w:hAnsi="Times New Roman" w:cs="Times New Roman"/>
          <w:i/>
          <w:iCs/>
          <w:color w:val="000000"/>
          <w:sz w:val="24"/>
          <w:szCs w:val="24"/>
        </w:rPr>
        <w:t>y</w:t>
      </w:r>
      <w:r w:rsidRPr="000410EC">
        <w:rPr>
          <w:rFonts w:ascii="Times New Roman" w:eastAsia="Times New Roman" w:hAnsi="Times New Roman" w:cs="Times New Roman"/>
          <w:color w:val="000000"/>
          <w:sz w:val="24"/>
          <w:szCs w:val="24"/>
        </w:rPr>
        <w:t>, could be found with the equation</w:t>
      </w:r>
      <w:proofErr w:type="gramStart"/>
      <w:r w:rsidRPr="000410EC">
        <w:rPr>
          <w:rFonts w:ascii="Times New Roman" w:eastAsia="Times New Roman" w:hAnsi="Times New Roman" w:cs="Times New Roman"/>
          <w:color w:val="000000"/>
          <w:sz w:val="24"/>
          <w:szCs w:val="24"/>
        </w:rPr>
        <w:t>  </w:t>
      </w:r>
      <w:r w:rsidRPr="000410EC">
        <w:rPr>
          <w:rFonts w:ascii="Times New Roman" w:eastAsia="Times New Roman" w:hAnsi="Times New Roman" w:cs="Times New Roman"/>
          <w:i/>
          <w:iCs/>
          <w:color w:val="000000"/>
          <w:sz w:val="24"/>
          <w:szCs w:val="24"/>
        </w:rPr>
        <w:t>y</w:t>
      </w:r>
      <w:proofErr w:type="gramEnd"/>
      <w:r w:rsidRPr="000410EC">
        <w:rPr>
          <w:rFonts w:ascii="Times New Roman" w:eastAsia="Times New Roman" w:hAnsi="Times New Roman" w:cs="Times New Roman"/>
          <w:color w:val="000000"/>
          <w:sz w:val="24"/>
          <w:szCs w:val="24"/>
        </w:rPr>
        <w:t> = 3(4)</w:t>
      </w:r>
      <w:r w:rsidRPr="000410EC">
        <w:rPr>
          <w:rFonts w:ascii="Times New Roman" w:eastAsia="Times New Roman" w:hAnsi="Times New Roman" w:cs="Times New Roman"/>
          <w:i/>
          <w:iCs/>
          <w:color w:val="000000"/>
          <w:sz w:val="24"/>
          <w:szCs w:val="24"/>
          <w:vertAlign w:val="superscript"/>
        </w:rPr>
        <w:t>x</w:t>
      </w:r>
      <w:r w:rsidRPr="000410EC">
        <w:rPr>
          <w:rFonts w:ascii="Times New Roman" w:eastAsia="Times New Roman" w:hAnsi="Times New Roman" w:cs="Times New Roman"/>
          <w:i/>
          <w:iCs/>
          <w:color w:val="000000"/>
          <w:sz w:val="24"/>
          <w:szCs w:val="24"/>
        </w:rPr>
        <w:t> </w:t>
      </w:r>
      <w:r w:rsidRPr="000410EC">
        <w:rPr>
          <w:rFonts w:ascii="Times New Roman" w:eastAsia="Times New Roman" w:hAnsi="Times New Roman" w:cs="Times New Roman"/>
          <w:color w:val="000000"/>
          <w:sz w:val="24"/>
          <w:szCs w:val="24"/>
        </w:rPr>
        <w:t>, where </w:t>
      </w:r>
      <w:r w:rsidRPr="000410EC">
        <w:rPr>
          <w:rFonts w:ascii="Times New Roman" w:eastAsia="Times New Roman" w:hAnsi="Times New Roman" w:cs="Times New Roman"/>
          <w:i/>
          <w:iCs/>
          <w:color w:val="000000"/>
          <w:sz w:val="24"/>
          <w:szCs w:val="24"/>
        </w:rPr>
        <w:t>x</w:t>
      </w:r>
      <w:r w:rsidRPr="000410EC">
        <w:rPr>
          <w:rFonts w:ascii="Times New Roman" w:eastAsia="Times New Roman" w:hAnsi="Times New Roman" w:cs="Times New Roman"/>
          <w:color w:val="000000"/>
          <w:sz w:val="24"/>
          <w:szCs w:val="24"/>
        </w:rPr>
        <w:t> represents the number of years since the company was founded. How many people founded the company? How can the growth of this company be described?    </w:t>
      </w:r>
    </w:p>
    <w:p w:rsidR="000410EC" w:rsidRPr="000410EC" w:rsidRDefault="000410EC" w:rsidP="000410EC">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0410EC" w:rsidRPr="000410EC" w:rsidRDefault="000410EC" w:rsidP="000410EC">
      <w:pPr>
        <w:shd w:val="clear" w:color="auto" w:fill="FFFFFF"/>
        <w:spacing w:before="240" w:after="100" w:afterAutospacing="1" w:line="240" w:lineRule="auto"/>
        <w:rPr>
          <w:rFonts w:ascii="Times New Roman" w:eastAsia="Times New Roman" w:hAnsi="Times New Roman" w:cs="Times New Roman"/>
          <w:color w:val="000000"/>
          <w:sz w:val="24"/>
          <w:szCs w:val="24"/>
        </w:rPr>
      </w:pPr>
    </w:p>
    <w:p w:rsidR="000410EC" w:rsidRDefault="000410EC" w:rsidP="000410EC">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4"/>
          <w:szCs w:val="24"/>
        </w:rPr>
      </w:pPr>
      <w:r w:rsidRPr="000410EC">
        <w:rPr>
          <w:rFonts w:ascii="Times New Roman" w:eastAsia="Times New Roman" w:hAnsi="Times New Roman" w:cs="Times New Roman"/>
          <w:noProof/>
          <w:color w:val="000000"/>
          <w:sz w:val="24"/>
          <w:szCs w:val="24"/>
        </w:rPr>
        <w:drawing>
          <wp:anchor distT="0" distB="0" distL="114300" distR="114300" simplePos="0" relativeHeight="251660288" behindDoc="1" locked="0" layoutInCell="1" allowOverlap="1">
            <wp:simplePos x="0" y="0"/>
            <wp:positionH relativeFrom="column">
              <wp:posOffset>4724400</wp:posOffset>
            </wp:positionH>
            <wp:positionV relativeFrom="paragraph">
              <wp:posOffset>0</wp:posOffset>
            </wp:positionV>
            <wp:extent cx="1428750" cy="876300"/>
            <wp:effectExtent l="19050" t="0" r="0" b="0"/>
            <wp:wrapTight wrapText="bothSides">
              <wp:wrapPolygon edited="0">
                <wp:start x="-288" y="0"/>
                <wp:lineTo x="-288" y="21130"/>
                <wp:lineTo x="21600" y="21130"/>
                <wp:lineTo x="21600" y="0"/>
                <wp:lineTo x="-288" y="0"/>
              </wp:wrapPolygon>
            </wp:wrapTight>
            <wp:docPr id="4" name="Picture 4" descr="http://textbooks.cpm.org/images/cca/chap07/cca_chap07_less_7.1.2_7-2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a/chap07/cca_chap07_less_7.1.2_7-20c.png"/>
                    <pic:cNvPicPr>
                      <a:picLocks noChangeAspect="1" noChangeArrowheads="1"/>
                    </pic:cNvPicPr>
                  </pic:nvPicPr>
                  <pic:blipFill>
                    <a:blip r:embed="rId7" cstate="print"/>
                    <a:srcRect/>
                    <a:stretch>
                      <a:fillRect/>
                    </a:stretch>
                  </pic:blipFill>
                  <pic:spPr bwMode="auto">
                    <a:xfrm>
                      <a:off x="0" y="0"/>
                      <a:ext cx="1428750" cy="876300"/>
                    </a:xfrm>
                    <a:prstGeom prst="rect">
                      <a:avLst/>
                    </a:prstGeom>
                    <a:noFill/>
                    <a:ln w="9525">
                      <a:noFill/>
                      <a:miter lim="800000"/>
                      <a:headEnd/>
                      <a:tailEnd/>
                    </a:ln>
                  </pic:spPr>
                </pic:pic>
              </a:graphicData>
            </a:graphic>
          </wp:anchor>
        </w:drawing>
      </w:r>
      <w:r w:rsidRPr="000410EC">
        <w:rPr>
          <w:rFonts w:ascii="Times New Roman" w:eastAsia="Times New Roman" w:hAnsi="Times New Roman" w:cs="Times New Roman"/>
          <w:color w:val="000000"/>
          <w:sz w:val="24"/>
          <w:szCs w:val="24"/>
        </w:rPr>
        <w:t>A computer virus is affecting the technology center in such a way that each day, a certain portion of virus-free computers is infected. The number of virus-free computers is recorded in the table at right. How many computers are in the technology center? What portion of virus-free computers is infected each day? How many computers will remain virus-free at the end of the third day? Justify your answer. </w:t>
      </w:r>
      <w:r w:rsidRPr="000410EC">
        <w:rPr>
          <w:rFonts w:ascii="Times New Roman" w:eastAsia="Times New Roman" w:hAnsi="Times New Roman" w:cs="Times New Roman"/>
          <w:color w:val="000000"/>
          <w:sz w:val="24"/>
          <w:szCs w:val="24"/>
        </w:rPr>
        <w:br/>
      </w:r>
      <w:r w:rsidRPr="000410EC">
        <w:rPr>
          <w:rFonts w:ascii="Times New Roman" w:eastAsia="Times New Roman" w:hAnsi="Times New Roman" w:cs="Times New Roman"/>
          <w:color w:val="000000"/>
          <w:sz w:val="24"/>
          <w:szCs w:val="24"/>
        </w:rPr>
        <w:br/>
      </w:r>
    </w:p>
    <w:p w:rsidR="000410EC" w:rsidRPr="000410EC" w:rsidRDefault="000410EC" w:rsidP="000410EC">
      <w:pPr>
        <w:shd w:val="clear" w:color="auto" w:fill="FFFFFF"/>
        <w:spacing w:before="240" w:after="100" w:afterAutospacing="1" w:line="240" w:lineRule="auto"/>
        <w:ind w:left="720"/>
        <w:rPr>
          <w:rFonts w:ascii="Times New Roman" w:eastAsia="Times New Roman" w:hAnsi="Times New Roman" w:cs="Times New Roman"/>
          <w:color w:val="000000"/>
          <w:sz w:val="24"/>
          <w:szCs w:val="24"/>
        </w:rPr>
      </w:pPr>
    </w:p>
    <w:p w:rsidR="000410EC" w:rsidRPr="000410EC" w:rsidRDefault="000410EC" w:rsidP="000410EC">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4"/>
          <w:szCs w:val="24"/>
        </w:rPr>
      </w:pPr>
      <w:r w:rsidRPr="000410EC">
        <w:rPr>
          <w:rFonts w:ascii="Times New Roman" w:eastAsia="Times New Roman" w:hAnsi="Times New Roman" w:cs="Times New Roman"/>
          <w:color w:val="000000"/>
          <w:sz w:val="24"/>
          <w:szCs w:val="24"/>
        </w:rPr>
        <w:t xml:space="preserve">As part of a major scandal, it was discovered that several statements in the prospectus for </w:t>
      </w:r>
      <w:proofErr w:type="spellStart"/>
      <w:r w:rsidRPr="000410EC">
        <w:rPr>
          <w:rFonts w:ascii="Times New Roman" w:eastAsia="Times New Roman" w:hAnsi="Times New Roman" w:cs="Times New Roman"/>
          <w:color w:val="000000"/>
          <w:sz w:val="24"/>
          <w:szCs w:val="24"/>
        </w:rPr>
        <w:t>ExpoGrow</w:t>
      </w:r>
      <w:proofErr w:type="spellEnd"/>
      <w:r w:rsidRPr="000410EC">
        <w:rPr>
          <w:rFonts w:ascii="Times New Roman" w:eastAsia="Times New Roman" w:hAnsi="Times New Roman" w:cs="Times New Roman"/>
          <w:color w:val="000000"/>
          <w:sz w:val="24"/>
          <w:szCs w:val="24"/>
        </w:rPr>
        <w:t xml:space="preserve"> in part (b) were false. If the company actually had five founders and doubles in size each year, what equation should it have printed in its report?</w:t>
      </w:r>
    </w:p>
    <w:p w:rsidR="000410EC" w:rsidRPr="000410EC" w:rsidRDefault="000410EC" w:rsidP="000410EC">
      <w:pPr>
        <w:numPr>
          <w:ilvl w:val="0"/>
          <w:numId w:val="2"/>
        </w:numPr>
        <w:shd w:val="clear" w:color="auto" w:fill="FFFFFF"/>
        <w:spacing w:before="240" w:after="100" w:afterAutospacing="1" w:line="240" w:lineRule="auto"/>
        <w:ind w:left="0"/>
        <w:rPr>
          <w:rFonts w:ascii="Times New Roman" w:eastAsia="Times New Roman" w:hAnsi="Times New Roman" w:cs="Times New Roman"/>
          <w:color w:val="000000"/>
          <w:sz w:val="24"/>
          <w:szCs w:val="24"/>
        </w:rPr>
      </w:pPr>
      <w:bookmarkStart w:id="1" w:name="7-21"/>
      <w:bookmarkEnd w:id="1"/>
      <w:r w:rsidRPr="000410EC">
        <w:rPr>
          <w:rFonts w:ascii="Times New Roman" w:eastAsia="Times New Roman" w:hAnsi="Times New Roman" w:cs="Times New Roman"/>
          <w:b/>
          <w:bCs/>
          <w:color w:val="000000"/>
          <w:sz w:val="24"/>
          <w:szCs w:val="24"/>
        </w:rPr>
        <w:lastRenderedPageBreak/>
        <w:t>7-21. </w:t>
      </w:r>
      <w:r w:rsidRPr="000410EC">
        <w:rPr>
          <w:rFonts w:ascii="Times New Roman" w:eastAsia="Times New Roman" w:hAnsi="Times New Roman" w:cs="Times New Roman"/>
          <w:color w:val="000000"/>
          <w:sz w:val="24"/>
          <w:szCs w:val="24"/>
        </w:rPr>
        <w:t>Most of the exponential equations you have used in this chapter have been in the form</w:t>
      </w:r>
      <w:proofErr w:type="gramStart"/>
      <w:r w:rsidRPr="000410EC">
        <w:rPr>
          <w:rFonts w:ascii="Times New Roman" w:eastAsia="Times New Roman" w:hAnsi="Times New Roman" w:cs="Times New Roman"/>
          <w:color w:val="000000"/>
          <w:sz w:val="24"/>
          <w:szCs w:val="24"/>
        </w:rPr>
        <w:t>  </w:t>
      </w:r>
      <w:r w:rsidRPr="000410EC">
        <w:rPr>
          <w:rFonts w:ascii="Times New Roman" w:eastAsia="Times New Roman" w:hAnsi="Times New Roman" w:cs="Times New Roman"/>
          <w:i/>
          <w:iCs/>
          <w:color w:val="000000"/>
          <w:sz w:val="24"/>
          <w:szCs w:val="24"/>
        </w:rPr>
        <w:t>y</w:t>
      </w:r>
      <w:proofErr w:type="gramEnd"/>
      <w:r w:rsidRPr="000410EC">
        <w:rPr>
          <w:rFonts w:ascii="Times New Roman" w:eastAsia="Times New Roman" w:hAnsi="Times New Roman" w:cs="Times New Roman"/>
          <w:color w:val="000000"/>
          <w:sz w:val="24"/>
          <w:szCs w:val="24"/>
        </w:rPr>
        <w:t> = </w:t>
      </w:r>
      <w:proofErr w:type="spellStart"/>
      <w:r w:rsidRPr="000410EC">
        <w:rPr>
          <w:rFonts w:ascii="Times New Roman" w:eastAsia="Times New Roman" w:hAnsi="Times New Roman" w:cs="Times New Roman"/>
          <w:i/>
          <w:iCs/>
          <w:color w:val="000000"/>
          <w:sz w:val="24"/>
          <w:szCs w:val="24"/>
        </w:rPr>
        <w:t>ab</w:t>
      </w:r>
      <w:r w:rsidRPr="000410EC">
        <w:rPr>
          <w:rFonts w:ascii="Times New Roman" w:eastAsia="Times New Roman" w:hAnsi="Times New Roman" w:cs="Times New Roman"/>
          <w:i/>
          <w:iCs/>
          <w:color w:val="000000"/>
          <w:sz w:val="24"/>
          <w:szCs w:val="24"/>
          <w:vertAlign w:val="superscript"/>
        </w:rPr>
        <w:t>x</w:t>
      </w:r>
      <w:proofErr w:type="spellEnd"/>
      <w:r w:rsidRPr="000410EC">
        <w:rPr>
          <w:rFonts w:ascii="Times New Roman" w:eastAsia="Times New Roman" w:hAnsi="Times New Roman" w:cs="Times New Roman"/>
          <w:i/>
          <w:iCs/>
          <w:color w:val="000000"/>
          <w:sz w:val="24"/>
          <w:szCs w:val="24"/>
        </w:rPr>
        <w:t> </w:t>
      </w:r>
      <w:r w:rsidRPr="000410EC">
        <w:rPr>
          <w:rFonts w:ascii="Times New Roman" w:eastAsia="Times New Roman" w:hAnsi="Times New Roman" w:cs="Times New Roman"/>
          <w:color w:val="000000"/>
          <w:sz w:val="24"/>
          <w:szCs w:val="24"/>
        </w:rPr>
        <w:t>.</w:t>
      </w:r>
    </w:p>
    <w:p w:rsidR="000410EC" w:rsidRPr="000410EC" w:rsidRDefault="000410EC" w:rsidP="000410EC">
      <w:pPr>
        <w:pStyle w:val="ListParagraph"/>
        <w:numPr>
          <w:ilvl w:val="0"/>
          <w:numId w:val="4"/>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0410EC">
        <w:rPr>
          <w:rFonts w:ascii="Times New Roman" w:eastAsia="Times New Roman" w:hAnsi="Times New Roman" w:cs="Times New Roman"/>
          <w:color w:val="000000"/>
          <w:sz w:val="24"/>
          <w:szCs w:val="24"/>
        </w:rPr>
        <w:t>What does </w:t>
      </w:r>
      <w:r w:rsidRPr="000410EC">
        <w:rPr>
          <w:rFonts w:ascii="Times New Roman" w:eastAsia="Times New Roman" w:hAnsi="Times New Roman" w:cs="Times New Roman"/>
          <w:i/>
          <w:iCs/>
          <w:color w:val="000000"/>
          <w:sz w:val="24"/>
          <w:szCs w:val="24"/>
        </w:rPr>
        <w:t>a</w:t>
      </w:r>
      <w:r w:rsidRPr="000410EC">
        <w:rPr>
          <w:rFonts w:ascii="Times New Roman" w:eastAsia="Times New Roman" w:hAnsi="Times New Roman" w:cs="Times New Roman"/>
          <w:color w:val="000000"/>
          <w:sz w:val="24"/>
          <w:szCs w:val="24"/>
        </w:rPr>
        <w:t> represent in this equation? What does </w:t>
      </w:r>
      <w:r w:rsidRPr="000410EC">
        <w:rPr>
          <w:rFonts w:ascii="Times New Roman" w:eastAsia="Times New Roman" w:hAnsi="Times New Roman" w:cs="Times New Roman"/>
          <w:i/>
          <w:iCs/>
          <w:color w:val="000000"/>
          <w:sz w:val="24"/>
          <w:szCs w:val="24"/>
        </w:rPr>
        <w:t>b</w:t>
      </w:r>
      <w:r w:rsidRPr="000410EC">
        <w:rPr>
          <w:rFonts w:ascii="Times New Roman" w:eastAsia="Times New Roman" w:hAnsi="Times New Roman" w:cs="Times New Roman"/>
          <w:color w:val="000000"/>
          <w:sz w:val="24"/>
          <w:szCs w:val="24"/>
        </w:rPr>
        <w:t> represent?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0410EC" w:rsidRPr="000410EC" w:rsidRDefault="000410EC" w:rsidP="000410EC">
      <w:pPr>
        <w:pStyle w:val="ListParagraph"/>
        <w:numPr>
          <w:ilvl w:val="0"/>
          <w:numId w:val="4"/>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0410EC">
        <w:rPr>
          <w:rFonts w:ascii="Times New Roman" w:eastAsia="Times New Roman" w:hAnsi="Times New Roman" w:cs="Times New Roman"/>
          <w:color w:val="000000"/>
          <w:sz w:val="24"/>
          <w:szCs w:val="24"/>
        </w:rPr>
        <w:t>How can you identify </w:t>
      </w:r>
      <w:r w:rsidRPr="000410EC">
        <w:rPr>
          <w:rFonts w:ascii="Times New Roman" w:eastAsia="Times New Roman" w:hAnsi="Times New Roman" w:cs="Times New Roman"/>
          <w:i/>
          <w:iCs/>
          <w:color w:val="000000"/>
          <w:sz w:val="24"/>
          <w:szCs w:val="24"/>
        </w:rPr>
        <w:t>a</w:t>
      </w:r>
      <w:r w:rsidRPr="000410EC">
        <w:rPr>
          <w:rFonts w:ascii="Times New Roman" w:eastAsia="Times New Roman" w:hAnsi="Times New Roman" w:cs="Times New Roman"/>
          <w:color w:val="000000"/>
          <w:sz w:val="24"/>
          <w:szCs w:val="24"/>
        </w:rPr>
        <w:t> by looking at a table? How can you find it in a situation? Give an example for each representation.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0410EC" w:rsidRPr="000410EC" w:rsidRDefault="000410EC" w:rsidP="000410EC">
      <w:pPr>
        <w:pStyle w:val="ListParagraph"/>
        <w:numPr>
          <w:ilvl w:val="0"/>
          <w:numId w:val="4"/>
        </w:numPr>
        <w:shd w:val="clear" w:color="auto" w:fill="FFFFFF"/>
        <w:spacing w:before="240" w:after="100" w:afterAutospacing="1" w:line="240" w:lineRule="auto"/>
        <w:rPr>
          <w:rFonts w:ascii="Times New Roman" w:eastAsia="Times New Roman" w:hAnsi="Times New Roman" w:cs="Times New Roman"/>
          <w:color w:val="000000"/>
          <w:sz w:val="24"/>
          <w:szCs w:val="24"/>
        </w:rPr>
      </w:pPr>
      <w:r w:rsidRPr="000410EC">
        <w:rPr>
          <w:rFonts w:ascii="Times New Roman" w:eastAsia="Times New Roman" w:hAnsi="Times New Roman" w:cs="Times New Roman"/>
          <w:color w:val="000000"/>
          <w:sz w:val="24"/>
          <w:szCs w:val="24"/>
        </w:rPr>
        <w:t>How can you determine </w:t>
      </w:r>
      <w:r w:rsidRPr="000410EC">
        <w:rPr>
          <w:rFonts w:ascii="Times New Roman" w:eastAsia="Times New Roman" w:hAnsi="Times New Roman" w:cs="Times New Roman"/>
          <w:i/>
          <w:iCs/>
          <w:color w:val="000000"/>
          <w:sz w:val="24"/>
          <w:szCs w:val="24"/>
        </w:rPr>
        <w:t>b</w:t>
      </w:r>
      <w:r w:rsidRPr="000410EC">
        <w:rPr>
          <w:rFonts w:ascii="Times New Roman" w:eastAsia="Times New Roman" w:hAnsi="Times New Roman" w:cs="Times New Roman"/>
          <w:color w:val="000000"/>
          <w:sz w:val="24"/>
          <w:szCs w:val="24"/>
        </w:rPr>
        <w:t> in each representation? Use arrows or colors to add your ideas about </w:t>
      </w:r>
      <w:r w:rsidRPr="000410EC">
        <w:rPr>
          <w:rFonts w:ascii="Times New Roman" w:eastAsia="Times New Roman" w:hAnsi="Times New Roman" w:cs="Times New Roman"/>
          <w:i/>
          <w:iCs/>
          <w:color w:val="000000"/>
          <w:sz w:val="24"/>
          <w:szCs w:val="24"/>
        </w:rPr>
        <w:t>b</w:t>
      </w:r>
      <w:r w:rsidRPr="000410EC">
        <w:rPr>
          <w:rFonts w:ascii="Times New Roman" w:eastAsia="Times New Roman" w:hAnsi="Times New Roman" w:cs="Times New Roman"/>
          <w:color w:val="000000"/>
          <w:sz w:val="24"/>
          <w:szCs w:val="24"/>
        </w:rPr>
        <w:t> to the examples you created in part (b).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0410EC" w:rsidRPr="000410EC" w:rsidRDefault="000410EC" w:rsidP="000410EC">
      <w:pPr>
        <w:shd w:val="clear" w:color="auto" w:fill="FFFFFF"/>
        <w:spacing w:before="240"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0410EC" w:rsidRPr="000410EC" w:rsidRDefault="000410EC" w:rsidP="000410EC">
      <w:pPr>
        <w:numPr>
          <w:ilvl w:val="0"/>
          <w:numId w:val="3"/>
        </w:numPr>
        <w:shd w:val="clear" w:color="auto" w:fill="FFFFFF"/>
        <w:spacing w:before="240" w:after="100" w:afterAutospacing="1" w:line="240" w:lineRule="auto"/>
        <w:ind w:left="0"/>
        <w:rPr>
          <w:rFonts w:ascii="Times New Roman" w:eastAsia="Times New Roman" w:hAnsi="Times New Roman" w:cs="Times New Roman"/>
          <w:color w:val="000000"/>
          <w:sz w:val="24"/>
          <w:szCs w:val="24"/>
        </w:rPr>
      </w:pPr>
      <w:bookmarkStart w:id="2" w:name="7-23"/>
      <w:bookmarkEnd w:id="2"/>
      <w:r w:rsidRPr="000410EC">
        <w:rPr>
          <w:rFonts w:ascii="Times New Roman" w:eastAsia="Times New Roman" w:hAnsi="Times New Roman" w:cs="Times New Roman"/>
          <w:b/>
          <w:bCs/>
          <w:color w:val="000000"/>
          <w:sz w:val="24"/>
          <w:szCs w:val="24"/>
        </w:rPr>
        <w:t>7-23.</w:t>
      </w:r>
      <w:r w:rsidRPr="000410EC">
        <w:rPr>
          <w:rFonts w:ascii="Times New Roman" w:eastAsia="Times New Roman" w:hAnsi="Times New Roman" w:cs="Times New Roman"/>
          <w:color w:val="000000"/>
          <w:sz w:val="24"/>
          <w:szCs w:val="24"/>
        </w:rPr>
        <w:t> EQUATION → GRAPH</w:t>
      </w:r>
      <w:r w:rsidRPr="000410EC">
        <w:rPr>
          <w:rFonts w:ascii="Times New Roman" w:eastAsia="Times New Roman" w:hAnsi="Times New Roman" w:cs="Times New Roman"/>
          <w:color w:val="000000"/>
          <w:sz w:val="24"/>
          <w:szCs w:val="24"/>
        </w:rPr>
        <w:br/>
      </w:r>
      <w:r w:rsidRPr="000410EC">
        <w:rPr>
          <w:rFonts w:ascii="Times New Roman" w:eastAsia="Times New Roman" w:hAnsi="Times New Roman" w:cs="Times New Roman"/>
          <w:color w:val="000000"/>
          <w:sz w:val="24"/>
          <w:szCs w:val="24"/>
        </w:rPr>
        <w:br/>
      </w:r>
      <w:proofErr w:type="gramStart"/>
      <w:r w:rsidRPr="000410EC">
        <w:rPr>
          <w:rFonts w:ascii="Times New Roman" w:eastAsia="Times New Roman" w:hAnsi="Times New Roman" w:cs="Times New Roman"/>
          <w:color w:val="000000"/>
          <w:sz w:val="24"/>
          <w:szCs w:val="24"/>
        </w:rPr>
        <w:t>How</w:t>
      </w:r>
      <w:proofErr w:type="gramEnd"/>
      <w:r w:rsidRPr="000410EC">
        <w:rPr>
          <w:rFonts w:ascii="Times New Roman" w:eastAsia="Times New Roman" w:hAnsi="Times New Roman" w:cs="Times New Roman"/>
          <w:color w:val="000000"/>
          <w:sz w:val="24"/>
          <w:szCs w:val="24"/>
        </w:rPr>
        <w:t xml:space="preserve"> can you sketch the graph of an exponential function directly from its equation without making a table first? Discuss this with your team. Then make a reasonable sketch of the graph of </w:t>
      </w:r>
      <w:r w:rsidRPr="000410EC">
        <w:rPr>
          <w:rFonts w:ascii="Times New Roman" w:eastAsia="Times New Roman" w:hAnsi="Times New Roman" w:cs="Times New Roman"/>
          <w:i/>
          <w:iCs/>
          <w:color w:val="000000"/>
          <w:sz w:val="24"/>
          <w:szCs w:val="24"/>
        </w:rPr>
        <w:t>y</w:t>
      </w:r>
      <w:r w:rsidRPr="000410EC">
        <w:rPr>
          <w:rFonts w:ascii="Times New Roman" w:eastAsia="Times New Roman" w:hAnsi="Times New Roman" w:cs="Times New Roman"/>
          <w:color w:val="000000"/>
          <w:sz w:val="24"/>
          <w:szCs w:val="24"/>
        </w:rPr>
        <w:t> = 7(2)</w:t>
      </w:r>
      <w:r w:rsidRPr="000410EC">
        <w:rPr>
          <w:rFonts w:ascii="Times New Roman" w:eastAsia="Times New Roman" w:hAnsi="Times New Roman" w:cs="Times New Roman"/>
          <w:i/>
          <w:iCs/>
          <w:color w:val="000000"/>
          <w:sz w:val="24"/>
          <w:szCs w:val="24"/>
          <w:vertAlign w:val="superscript"/>
        </w:rPr>
        <w:t>x</w:t>
      </w:r>
      <w:r w:rsidRPr="000410EC">
        <w:rPr>
          <w:rFonts w:ascii="Times New Roman" w:eastAsia="Times New Roman" w:hAnsi="Times New Roman" w:cs="Times New Roman"/>
          <w:i/>
          <w:iCs/>
          <w:color w:val="000000"/>
          <w:sz w:val="24"/>
          <w:szCs w:val="24"/>
        </w:rPr>
        <w:t> </w:t>
      </w:r>
      <w:r w:rsidRPr="000410EC">
        <w:rPr>
          <w:rFonts w:ascii="Times New Roman" w:eastAsia="Times New Roman" w:hAnsi="Times New Roman" w:cs="Times New Roman"/>
          <w:color w:val="000000"/>
          <w:sz w:val="24"/>
          <w:szCs w:val="24"/>
        </w:rPr>
        <w:t>on your paper</w:t>
      </w:r>
    </w:p>
    <w:p w:rsidR="007560D7" w:rsidRPr="000410EC" w:rsidRDefault="007560D7">
      <w:pPr>
        <w:rPr>
          <w:sz w:val="24"/>
          <w:szCs w:val="24"/>
        </w:rPr>
      </w:pPr>
    </w:p>
    <w:sectPr w:rsidR="007560D7" w:rsidRPr="000410EC" w:rsidSect="00756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F0AAF"/>
    <w:multiLevelType w:val="hybridMultilevel"/>
    <w:tmpl w:val="3AFC3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6E0653"/>
    <w:multiLevelType w:val="multilevel"/>
    <w:tmpl w:val="ED14A0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0EC"/>
    <w:rsid w:val="000410EC"/>
    <w:rsid w:val="00117F90"/>
    <w:rsid w:val="00300F1D"/>
    <w:rsid w:val="004531C5"/>
    <w:rsid w:val="006312A4"/>
    <w:rsid w:val="007560D7"/>
    <w:rsid w:val="00816998"/>
    <w:rsid w:val="008A749D"/>
    <w:rsid w:val="00985691"/>
    <w:rsid w:val="009C5266"/>
    <w:rsid w:val="00A67722"/>
    <w:rsid w:val="00B05E64"/>
    <w:rsid w:val="00D2524B"/>
    <w:rsid w:val="00E07D99"/>
    <w:rsid w:val="00E335A1"/>
    <w:rsid w:val="00FA3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7"/>
  </w:style>
  <w:style w:type="paragraph" w:styleId="Heading3">
    <w:name w:val="heading 3"/>
    <w:basedOn w:val="Normal"/>
    <w:link w:val="Heading3Char"/>
    <w:uiPriority w:val="9"/>
    <w:qFormat/>
    <w:rsid w:val="000410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10EC"/>
    <w:rPr>
      <w:rFonts w:ascii="Times New Roman" w:eastAsia="Times New Roman" w:hAnsi="Times New Roman" w:cs="Times New Roman"/>
      <w:b/>
      <w:bCs/>
      <w:sz w:val="27"/>
      <w:szCs w:val="27"/>
    </w:rPr>
  </w:style>
  <w:style w:type="character" w:styleId="Strong">
    <w:name w:val="Strong"/>
    <w:basedOn w:val="DefaultParagraphFont"/>
    <w:uiPriority w:val="22"/>
    <w:qFormat/>
    <w:rsid w:val="000410EC"/>
    <w:rPr>
      <w:b/>
      <w:bCs/>
    </w:rPr>
  </w:style>
  <w:style w:type="character" w:customStyle="1" w:styleId="apple-converted-space">
    <w:name w:val="apple-converted-space"/>
    <w:basedOn w:val="DefaultParagraphFont"/>
    <w:rsid w:val="000410EC"/>
  </w:style>
  <w:style w:type="character" w:styleId="Emphasis">
    <w:name w:val="Emphasis"/>
    <w:basedOn w:val="DefaultParagraphFont"/>
    <w:uiPriority w:val="20"/>
    <w:qFormat/>
    <w:rsid w:val="000410EC"/>
    <w:rPr>
      <w:i/>
      <w:iCs/>
    </w:rPr>
  </w:style>
  <w:style w:type="paragraph" w:styleId="BalloonText">
    <w:name w:val="Balloon Text"/>
    <w:basedOn w:val="Normal"/>
    <w:link w:val="BalloonTextChar"/>
    <w:uiPriority w:val="99"/>
    <w:semiHidden/>
    <w:unhideWhenUsed/>
    <w:rsid w:val="00041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0EC"/>
    <w:rPr>
      <w:rFonts w:ascii="Tahoma" w:hAnsi="Tahoma" w:cs="Tahoma"/>
      <w:sz w:val="16"/>
      <w:szCs w:val="16"/>
    </w:rPr>
  </w:style>
  <w:style w:type="paragraph" w:styleId="ListParagraph">
    <w:name w:val="List Paragraph"/>
    <w:basedOn w:val="Normal"/>
    <w:uiPriority w:val="34"/>
    <w:qFormat/>
    <w:rsid w:val="000410EC"/>
    <w:pPr>
      <w:ind w:left="720"/>
      <w:contextualSpacing/>
    </w:pPr>
  </w:style>
</w:styles>
</file>

<file path=word/webSettings.xml><?xml version="1.0" encoding="utf-8"?>
<w:webSettings xmlns:r="http://schemas.openxmlformats.org/officeDocument/2006/relationships" xmlns:w="http://schemas.openxmlformats.org/wordprocessingml/2006/main">
  <w:divs>
    <w:div w:id="16169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2014</Characters>
  <Application>Microsoft Office Word</Application>
  <DocSecurity>0</DocSecurity>
  <Lines>16</Lines>
  <Paragraphs>4</Paragraphs>
  <ScaleCrop>false</ScaleCrop>
  <Company>CSD</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dcterms:created xsi:type="dcterms:W3CDTF">2014-03-27T12:36:00Z</dcterms:created>
  <dcterms:modified xsi:type="dcterms:W3CDTF">2014-03-27T12:43:00Z</dcterms:modified>
</cp:coreProperties>
</file>