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AE" w:rsidRDefault="00C978BC" w:rsidP="00C515AE">
      <w:pPr>
        <w:shd w:val="clear" w:color="auto" w:fill="FFFFFF"/>
        <w:spacing w:before="480" w:after="120" w:line="240" w:lineRule="auto"/>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anchor distT="0" distB="0" distL="0" distR="0" simplePos="0" relativeHeight="251660288" behindDoc="0" locked="0" layoutInCell="1" allowOverlap="0">
            <wp:simplePos x="0" y="0"/>
            <wp:positionH relativeFrom="column">
              <wp:posOffset>5238750</wp:posOffset>
            </wp:positionH>
            <wp:positionV relativeFrom="line">
              <wp:posOffset>9525</wp:posOffset>
            </wp:positionV>
            <wp:extent cx="1695450" cy="866775"/>
            <wp:effectExtent l="19050" t="0" r="0" b="0"/>
            <wp:wrapSquare wrapText="bothSides"/>
            <wp:docPr id="31" name="Picture 5" descr="http://textbooks.cpm.org/images/gc/chap08/CPM_Geometry_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8/CPM_Geometry_1961.jpg"/>
                    <pic:cNvPicPr>
                      <a:picLocks noChangeAspect="1" noChangeArrowheads="1"/>
                    </pic:cNvPicPr>
                  </pic:nvPicPr>
                  <pic:blipFill>
                    <a:blip r:embed="rId5" cstate="print"/>
                    <a:srcRect/>
                    <a:stretch>
                      <a:fillRect/>
                    </a:stretch>
                  </pic:blipFill>
                  <pic:spPr bwMode="auto">
                    <a:xfrm>
                      <a:off x="0" y="0"/>
                      <a:ext cx="1695450" cy="866775"/>
                    </a:xfrm>
                    <a:prstGeom prst="rect">
                      <a:avLst/>
                    </a:prstGeom>
                    <a:noFill/>
                    <a:ln w="9525">
                      <a:noFill/>
                      <a:miter lim="800000"/>
                      <a:headEnd/>
                      <a:tailEnd/>
                    </a:ln>
                  </pic:spPr>
                </pic:pic>
              </a:graphicData>
            </a:graphic>
          </wp:anchor>
        </w:drawing>
      </w:r>
      <w:r w:rsidR="00C515AE">
        <w:rPr>
          <w:rFonts w:ascii="Times New Roman" w:eastAsia="Times New Roman" w:hAnsi="Times New Roman" w:cs="Times New Roman"/>
          <w:b/>
          <w:bCs/>
          <w:color w:val="000000"/>
          <w:sz w:val="28"/>
          <w:szCs w:val="28"/>
        </w:rPr>
        <w:t xml:space="preserve">Unit 8 HW Day </w:t>
      </w:r>
      <w:r>
        <w:rPr>
          <w:rFonts w:ascii="Times New Roman" w:eastAsia="Times New Roman" w:hAnsi="Times New Roman" w:cs="Times New Roman"/>
          <w:b/>
          <w:bCs/>
          <w:color w:val="000000"/>
          <w:sz w:val="28"/>
          <w:szCs w:val="28"/>
        </w:rPr>
        <w:t>2</w:t>
      </w:r>
      <w:r w:rsidR="00C515AE">
        <w:rPr>
          <w:rFonts w:ascii="Times New Roman" w:eastAsia="Times New Roman" w:hAnsi="Times New Roman" w:cs="Times New Roman"/>
          <w:b/>
          <w:bCs/>
          <w:color w:val="000000"/>
          <w:sz w:val="28"/>
          <w:szCs w:val="28"/>
        </w:rPr>
        <w:t xml:space="preserve"> </w:t>
      </w:r>
      <w:r w:rsidR="00C515AE">
        <w:rPr>
          <w:rFonts w:ascii="Times New Roman" w:eastAsia="Times New Roman" w:hAnsi="Times New Roman" w:cs="Times New Roman"/>
          <w:b/>
          <w:bCs/>
          <w:color w:val="000000"/>
          <w:sz w:val="28"/>
          <w:szCs w:val="28"/>
        </w:rPr>
        <w:tab/>
      </w:r>
      <w:r w:rsidR="00C515AE">
        <w:rPr>
          <w:rFonts w:ascii="Times New Roman" w:eastAsia="Times New Roman" w:hAnsi="Times New Roman" w:cs="Times New Roman"/>
          <w:b/>
          <w:bCs/>
          <w:color w:val="000000"/>
          <w:sz w:val="28"/>
          <w:szCs w:val="28"/>
        </w:rPr>
        <w:tab/>
      </w:r>
      <w:r w:rsidRPr="00C978BC">
        <w:rPr>
          <w:rFonts w:ascii="Times New Roman" w:hAnsi="Times New Roman" w:cs="Times New Roman"/>
          <w:b/>
          <w:sz w:val="28"/>
          <w:szCs w:val="28"/>
        </w:rPr>
        <w:t>8-31, 32, 37, 40, 42</w:t>
      </w:r>
    </w:p>
    <w:p w:rsidR="00C515AE" w:rsidRDefault="00C515AE" w:rsidP="00C515AE">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p>
    <w:p w:rsidR="00C978BC" w:rsidRPr="00C978BC" w:rsidRDefault="00C978BC" w:rsidP="00C978BC">
      <w:pPr>
        <w:spacing w:after="0" w:line="240" w:lineRule="auto"/>
        <w:rPr>
          <w:rFonts w:ascii="Times New Roman" w:eastAsia="Times New Roman" w:hAnsi="Times New Roman" w:cs="Times New Roman"/>
          <w:sz w:val="24"/>
          <w:szCs w:val="24"/>
        </w:rPr>
      </w:pPr>
      <w:r w:rsidRPr="00C978BC">
        <w:rPr>
          <w:rFonts w:ascii="Times New Roman" w:eastAsia="Times New Roman" w:hAnsi="Times New Roman" w:cs="Times New Roman"/>
          <w:b/>
          <w:bCs/>
          <w:color w:val="000000"/>
          <w:sz w:val="27"/>
          <w:szCs w:val="27"/>
        </w:rPr>
        <w:t>8-31.</w:t>
      </w:r>
      <w:r w:rsidRPr="00C978BC">
        <w:rPr>
          <w:rFonts w:ascii="Times New Roman" w:eastAsia="Times New Roman" w:hAnsi="Times New Roman" w:cs="Times New Roman"/>
          <w:color w:val="000000"/>
          <w:sz w:val="27"/>
        </w:rPr>
        <w:t> </w:t>
      </w:r>
      <w:r w:rsidRPr="00C978BC">
        <w:rPr>
          <w:rFonts w:ascii="Times New Roman" w:eastAsia="Times New Roman" w:hAnsi="Times New Roman" w:cs="Times New Roman"/>
          <w:color w:val="000000"/>
          <w:sz w:val="27"/>
          <w:szCs w:val="27"/>
          <w:shd w:val="clear" w:color="auto" w:fill="FFFFFF"/>
        </w:rPr>
        <w:t>The arc at right is called a</w:t>
      </w:r>
      <w:r w:rsidRPr="00C978BC">
        <w:rPr>
          <w:rFonts w:ascii="Times New Roman" w:eastAsia="Times New Roman" w:hAnsi="Times New Roman" w:cs="Times New Roman"/>
          <w:color w:val="000000"/>
          <w:sz w:val="27"/>
        </w:rPr>
        <w:t> </w:t>
      </w:r>
      <w:r w:rsidRPr="00C978BC">
        <w:rPr>
          <w:rFonts w:ascii="Times New Roman" w:eastAsia="Times New Roman" w:hAnsi="Times New Roman" w:cs="Times New Roman"/>
          <w:b/>
          <w:bCs/>
          <w:color w:val="000000"/>
          <w:sz w:val="27"/>
          <w:szCs w:val="27"/>
        </w:rPr>
        <w:t xml:space="preserve">quarter </w:t>
      </w:r>
      <w:proofErr w:type="gramStart"/>
      <w:r w:rsidRPr="00C978BC">
        <w:rPr>
          <w:rFonts w:ascii="Times New Roman" w:eastAsia="Times New Roman" w:hAnsi="Times New Roman" w:cs="Times New Roman"/>
          <w:b/>
          <w:bCs/>
          <w:color w:val="000000"/>
          <w:sz w:val="27"/>
          <w:szCs w:val="27"/>
        </w:rPr>
        <w:t>circle</w:t>
      </w:r>
      <w:proofErr w:type="gramEnd"/>
      <w:r w:rsidRPr="00C978BC">
        <w:rPr>
          <w:rFonts w:ascii="Times New Roman" w:eastAsia="Times New Roman" w:hAnsi="Times New Roman" w:cs="Times New Roman"/>
          <w:color w:val="000000"/>
          <w:sz w:val="27"/>
        </w:rPr>
        <w:t> </w:t>
      </w:r>
      <w:r w:rsidRPr="00C978BC">
        <w:rPr>
          <w:rFonts w:ascii="Times New Roman" w:eastAsia="Times New Roman" w:hAnsi="Times New Roman" w:cs="Times New Roman"/>
          <w:color w:val="000000"/>
          <w:sz w:val="27"/>
          <w:szCs w:val="27"/>
          <w:shd w:val="clear" w:color="auto" w:fill="FFFFFF"/>
        </w:rPr>
        <w:t>because it is one-fourth of a circle.</w:t>
      </w:r>
      <w:r w:rsidRPr="00C978BC">
        <w:rPr>
          <w:rFonts w:ascii="Times New Roman" w:eastAsia="Times New Roman" w:hAnsi="Times New Roman" w:cs="Times New Roman"/>
          <w:sz w:val="24"/>
          <w:szCs w:val="24"/>
        </w:rPr>
        <w:t xml:space="preserve"> </w:t>
      </w:r>
      <w:r>
        <w:br/>
      </w:r>
    </w:p>
    <w:p w:rsidR="00C978BC" w:rsidRPr="00C978BC" w:rsidRDefault="00C978BC" w:rsidP="00C978BC">
      <w:pPr>
        <w:numPr>
          <w:ilvl w:val="0"/>
          <w:numId w:val="2"/>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C978BC">
        <w:rPr>
          <w:rFonts w:ascii="Times New Roman" w:eastAsia="Times New Roman" w:hAnsi="Times New Roman" w:cs="Times New Roman"/>
          <w:color w:val="000000"/>
          <w:sz w:val="27"/>
          <w:szCs w:val="27"/>
        </w:rPr>
        <w:t xml:space="preserve">Copy Region A at right onto your paper. If this region is formed using four quarter circles, can you find another shape that must have the same area as Region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posOffset>5238750</wp:posOffset>
            </wp:positionH>
            <wp:positionV relativeFrom="line">
              <wp:posOffset>203200</wp:posOffset>
            </wp:positionV>
            <wp:extent cx="1295400" cy="1400175"/>
            <wp:effectExtent l="19050" t="0" r="0" b="0"/>
            <wp:wrapSquare wrapText="bothSides"/>
            <wp:docPr id="30" name="Picture 4" descr="http://textbooks.cpm.org/images/gc/chap08/CPM_Geometry_1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8/CPM_Geometry_1962.jpg"/>
                    <pic:cNvPicPr>
                      <a:picLocks noChangeAspect="1" noChangeArrowheads="1"/>
                    </pic:cNvPicPr>
                  </pic:nvPicPr>
                  <pic:blipFill>
                    <a:blip r:embed="rId6"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sidRPr="00C978BC">
        <w:rPr>
          <w:rFonts w:ascii="Times New Roman" w:eastAsia="Times New Roman" w:hAnsi="Times New Roman" w:cs="Times New Roman"/>
          <w:color w:val="000000"/>
          <w:sz w:val="27"/>
          <w:szCs w:val="27"/>
        </w:rPr>
        <w:t>A?</w:t>
      </w:r>
      <w:r w:rsidRPr="00C978BC">
        <w:rPr>
          <w:rFonts w:ascii="Times New Roman" w:eastAsia="Times New Roman" w:hAnsi="Times New Roman" w:cs="Times New Roman"/>
          <w:color w:val="000000"/>
          <w:sz w:val="27"/>
        </w:rPr>
        <w:t> </w:t>
      </w:r>
      <w:r w:rsidRPr="00C978BC">
        <w:rPr>
          <w:rFonts w:ascii="Times New Roman" w:eastAsia="Times New Roman" w:hAnsi="Times New Roman" w:cs="Times New Roman"/>
          <w:b/>
          <w:bCs/>
          <w:color w:val="0000FF"/>
          <w:sz w:val="27"/>
          <w:szCs w:val="27"/>
        </w:rPr>
        <w:t>Justify</w:t>
      </w:r>
      <w:r w:rsidRPr="00C978BC">
        <w:rPr>
          <w:rFonts w:ascii="Times New Roman" w:eastAsia="Times New Roman" w:hAnsi="Times New Roman" w:cs="Times New Roman"/>
          <w:color w:val="000000"/>
          <w:sz w:val="27"/>
        </w:rPr>
        <w:t> </w:t>
      </w:r>
      <w:r w:rsidRPr="00C978BC">
        <w:rPr>
          <w:rFonts w:ascii="Times New Roman" w:eastAsia="Times New Roman" w:hAnsi="Times New Roman" w:cs="Times New Roman"/>
          <w:color w:val="000000"/>
          <w:sz w:val="27"/>
          <w:szCs w:val="27"/>
        </w:rPr>
        <w:t>your conclusion.</w:t>
      </w:r>
    </w:p>
    <w:p w:rsidR="00C978BC" w:rsidRPr="00C978BC" w:rsidRDefault="00C978BC" w:rsidP="00C978BC">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Times New Roman" w:eastAsia="Times New Roman" w:hAnsi="Times New Roman" w:cs="Times New Roman"/>
          <w:color w:val="000000"/>
          <w:sz w:val="27"/>
          <w:szCs w:val="27"/>
        </w:rPr>
        <w:tab/>
      </w:r>
      <w:r w:rsidRPr="00C978BC">
        <w:rPr>
          <w:rFonts w:ascii="Times New Roman" w:eastAsia="Times New Roman" w:hAnsi="Times New Roman" w:cs="Times New Roman"/>
          <w:color w:val="000000"/>
          <w:sz w:val="27"/>
          <w:szCs w:val="27"/>
        </w:rPr>
        <w:t>Find the area of Region A. Show all work.</w:t>
      </w:r>
    </w:p>
    <w:p w:rsidR="00971ABB" w:rsidRDefault="00971ABB" w:rsidP="001D3799">
      <w:pPr>
        <w:shd w:val="clear" w:color="auto" w:fill="FFFFFF"/>
        <w:spacing w:before="240" w:after="0" w:line="240" w:lineRule="auto"/>
        <w:outlineLvl w:val="3"/>
        <w:rPr>
          <w:rStyle w:val="Strong"/>
          <w:color w:val="000000"/>
          <w:shd w:val="clear" w:color="auto" w:fill="FFFFFF"/>
        </w:rPr>
      </w:pPr>
    </w:p>
    <w:p w:rsidR="00971ABB" w:rsidRDefault="00971ABB" w:rsidP="001D3799">
      <w:pPr>
        <w:shd w:val="clear" w:color="auto" w:fill="FFFFFF"/>
        <w:spacing w:before="240" w:after="0" w:line="240" w:lineRule="auto"/>
        <w:outlineLvl w:val="3"/>
        <w:rPr>
          <w:rStyle w:val="Strong"/>
          <w:color w:val="000000"/>
          <w:shd w:val="clear" w:color="auto" w:fill="FFFFFF"/>
        </w:rPr>
      </w:pPr>
    </w:p>
    <w:p w:rsidR="00F209F3" w:rsidRDefault="00F209F3"/>
    <w:p w:rsidR="00AA71D2" w:rsidRDefault="00AA71D2"/>
    <w:p w:rsidR="005E3786" w:rsidRDefault="005E3786"/>
    <w:p w:rsidR="005E3786" w:rsidRDefault="005E3786"/>
    <w:p w:rsidR="005E3786" w:rsidRDefault="005E3786"/>
    <w:p w:rsidR="00AA71D2" w:rsidRDefault="00AA71D2"/>
    <w:p w:rsidR="00AA71D2" w:rsidRPr="00AA71D2" w:rsidRDefault="00312DBB" w:rsidP="00AA71D2">
      <w:pPr>
        <w:rPr>
          <w:rFonts w:ascii="Times New Roman" w:eastAsia="Times New Roman" w:hAnsi="Times New Roman" w:cs="Times New Roman"/>
          <w:sz w:val="24"/>
          <w:szCs w:val="24"/>
        </w:rPr>
      </w:pPr>
      <w:r>
        <w:rPr>
          <w:rStyle w:val="apple-converted-space"/>
          <w:color w:val="000000"/>
          <w:shd w:val="clear" w:color="auto" w:fill="FFFFFF"/>
        </w:rPr>
        <w:t> </w:t>
      </w:r>
      <w:r w:rsidR="00AA71D2" w:rsidRPr="00AA71D2">
        <w:rPr>
          <w:rFonts w:ascii="Times New Roman" w:eastAsia="Times New Roman" w:hAnsi="Times New Roman" w:cs="Times New Roman"/>
          <w:b/>
          <w:bCs/>
          <w:color w:val="000000"/>
          <w:sz w:val="27"/>
          <w:szCs w:val="27"/>
        </w:rPr>
        <w:t>8-32.</w:t>
      </w:r>
      <w:r w:rsidR="00AA71D2" w:rsidRPr="00AA71D2">
        <w:rPr>
          <w:rFonts w:ascii="Times New Roman" w:eastAsia="Times New Roman" w:hAnsi="Times New Roman" w:cs="Times New Roman"/>
          <w:color w:val="000000"/>
          <w:sz w:val="27"/>
        </w:rPr>
        <w:t> </w:t>
      </w:r>
      <w:r w:rsidR="00AA71D2" w:rsidRPr="00AA71D2">
        <w:rPr>
          <w:rFonts w:ascii="Times New Roman" w:eastAsia="Times New Roman" w:hAnsi="Times New Roman" w:cs="Times New Roman"/>
          <w:b/>
          <w:bCs/>
          <w:color w:val="000000"/>
          <w:sz w:val="27"/>
          <w:szCs w:val="27"/>
        </w:rPr>
        <w:t xml:space="preserve">Multiple </w:t>
      </w:r>
      <w:proofErr w:type="gramStart"/>
      <w:r w:rsidR="00AA71D2" w:rsidRPr="00AA71D2">
        <w:rPr>
          <w:rFonts w:ascii="Times New Roman" w:eastAsia="Times New Roman" w:hAnsi="Times New Roman" w:cs="Times New Roman"/>
          <w:b/>
          <w:bCs/>
          <w:color w:val="000000"/>
          <w:sz w:val="27"/>
          <w:szCs w:val="27"/>
        </w:rPr>
        <w:t>Choice</w:t>
      </w:r>
      <w:proofErr w:type="gramEnd"/>
      <w:r w:rsidR="00AA71D2" w:rsidRPr="00AA71D2">
        <w:rPr>
          <w:rFonts w:ascii="Times New Roman" w:eastAsia="Times New Roman" w:hAnsi="Times New Roman" w:cs="Times New Roman"/>
          <w:b/>
          <w:bCs/>
          <w:color w:val="000000"/>
          <w:sz w:val="27"/>
          <w:szCs w:val="27"/>
        </w:rPr>
        <w:t>:</w:t>
      </w:r>
      <w:r w:rsidR="00AA71D2" w:rsidRPr="00AA71D2">
        <w:rPr>
          <w:rFonts w:ascii="Times New Roman" w:eastAsia="Times New Roman" w:hAnsi="Times New Roman" w:cs="Times New Roman"/>
          <w:color w:val="000000"/>
          <w:sz w:val="27"/>
        </w:rPr>
        <w:t> </w:t>
      </w:r>
      <w:r w:rsidR="00AA71D2" w:rsidRPr="00AA71D2">
        <w:rPr>
          <w:rFonts w:ascii="Times New Roman" w:eastAsia="Times New Roman" w:hAnsi="Times New Roman" w:cs="Times New Roman"/>
          <w:color w:val="000000"/>
          <w:sz w:val="27"/>
          <w:szCs w:val="27"/>
          <w:shd w:val="clear" w:color="auto" w:fill="FFFFFF"/>
        </w:rPr>
        <w:t>Which property below can be used to prove that the triangles at right are similar? </w:t>
      </w:r>
      <w:r w:rsidR="00AA71D2" w:rsidRPr="00AA71D2">
        <w:rPr>
          <w:rFonts w:ascii="Times New Roman" w:eastAsia="Times New Roman" w:hAnsi="Times New Roman" w:cs="Times New Roman"/>
          <w:sz w:val="24"/>
          <w:szCs w:val="24"/>
        </w:rPr>
        <w:t xml:space="preserve"> </w:t>
      </w:r>
      <w:r w:rsidR="00AA71D2">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181225" cy="1866900"/>
            <wp:effectExtent l="19050" t="0" r="9525" b="0"/>
            <wp:wrapSquare wrapText="bothSides"/>
            <wp:docPr id="32" name="Picture 6" descr="http://textbooks.cpm.org/images/gc/chap08/CPM_Geometry_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8/CPM_Geometry_1963.jpg"/>
                    <pic:cNvPicPr>
                      <a:picLocks noChangeAspect="1" noChangeArrowheads="1"/>
                    </pic:cNvPicPr>
                  </pic:nvPicPr>
                  <pic:blipFill>
                    <a:blip r:embed="rId7" cstate="print"/>
                    <a:srcRect/>
                    <a:stretch>
                      <a:fillRect/>
                    </a:stretch>
                  </pic:blipFill>
                  <pic:spPr bwMode="auto">
                    <a:xfrm>
                      <a:off x="0" y="0"/>
                      <a:ext cx="2181225" cy="1866900"/>
                    </a:xfrm>
                    <a:prstGeom prst="rect">
                      <a:avLst/>
                    </a:prstGeom>
                    <a:noFill/>
                    <a:ln w="9525">
                      <a:noFill/>
                      <a:miter lim="800000"/>
                      <a:headEnd/>
                      <a:tailEnd/>
                    </a:ln>
                  </pic:spPr>
                </pic:pic>
              </a:graphicData>
            </a:graphic>
          </wp:anchor>
        </w:drawing>
      </w:r>
      <w:bookmarkStart w:id="0" w:name="8-32"/>
      <w:bookmarkEnd w:id="0"/>
      <w:r w:rsidR="00AA71D2" w:rsidRPr="00AA71D2">
        <w:rPr>
          <w:rFonts w:ascii="Times New Roman" w:eastAsia="Times New Roman" w:hAnsi="Times New Roman" w:cs="Times New Roman"/>
          <w:sz w:val="24"/>
          <w:szCs w:val="24"/>
        </w:rPr>
        <w:t xml:space="preserve"> </w:t>
      </w:r>
    </w:p>
    <w:p w:rsidR="00AA71D2" w:rsidRPr="00AA71D2" w:rsidRDefault="00AA71D2" w:rsidP="00AA71D2">
      <w:pPr>
        <w:shd w:val="clear" w:color="auto" w:fill="FFFFFF"/>
        <w:spacing w:before="240" w:after="100" w:afterAutospacing="1" w:line="240" w:lineRule="auto"/>
        <w:ind w:firstLine="61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AA71D2">
        <w:rPr>
          <w:rFonts w:ascii="Times New Roman" w:eastAsia="Times New Roman" w:hAnsi="Times New Roman" w:cs="Times New Roman"/>
          <w:color w:val="000000"/>
          <w:sz w:val="27"/>
          <w:szCs w:val="27"/>
        </w:rPr>
        <w:t xml:space="preserve">AA </w:t>
      </w:r>
      <w:r w:rsidRPr="00AA71D2">
        <w:rPr>
          <w:rFonts w:ascii="Cambria Math" w:eastAsia="Times New Roman" w:hAnsi="Cambria Math" w:cs="Cambria Math"/>
          <w:color w:val="000000"/>
          <w:sz w:val="27"/>
          <w:szCs w:val="27"/>
        </w:rPr>
        <w:t>∼</w:t>
      </w:r>
    </w:p>
    <w:p w:rsidR="00AA71D2" w:rsidRPr="00AA71D2" w:rsidRDefault="00AA71D2" w:rsidP="00AA71D2">
      <w:pPr>
        <w:shd w:val="clear" w:color="auto" w:fill="FFFFFF"/>
        <w:spacing w:before="240" w:after="100" w:afterAutospacing="1" w:line="240" w:lineRule="auto"/>
        <w:ind w:firstLine="615"/>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b.  </w:t>
      </w:r>
      <w:r w:rsidRPr="00AA71D2">
        <w:rPr>
          <w:rFonts w:ascii="Times New Roman" w:eastAsia="Times New Roman" w:hAnsi="Times New Roman" w:cs="Times New Roman"/>
          <w:color w:val="000000"/>
          <w:sz w:val="27"/>
          <w:szCs w:val="27"/>
        </w:rPr>
        <w:t>SAS</w:t>
      </w:r>
      <w:proofErr w:type="gramEnd"/>
      <w:r w:rsidRPr="00AA71D2">
        <w:rPr>
          <w:rFonts w:ascii="Times New Roman" w:eastAsia="Times New Roman" w:hAnsi="Times New Roman" w:cs="Times New Roman"/>
          <w:color w:val="000000"/>
          <w:sz w:val="27"/>
          <w:szCs w:val="27"/>
        </w:rPr>
        <w:t xml:space="preserve"> </w:t>
      </w:r>
      <w:r w:rsidRPr="00AA71D2">
        <w:rPr>
          <w:rFonts w:ascii="Cambria Math" w:eastAsia="Times New Roman" w:hAnsi="Cambria Math" w:cs="Cambria Math"/>
          <w:color w:val="000000"/>
          <w:sz w:val="27"/>
          <w:szCs w:val="27"/>
        </w:rPr>
        <w:t>∼</w:t>
      </w:r>
    </w:p>
    <w:p w:rsidR="00AA71D2" w:rsidRPr="00AA71D2" w:rsidRDefault="00AA71D2" w:rsidP="00AA71D2">
      <w:pPr>
        <w:shd w:val="clear" w:color="auto" w:fill="FFFFFF"/>
        <w:spacing w:before="240" w:after="100" w:afterAutospacing="1" w:line="240" w:lineRule="auto"/>
        <w:ind w:firstLine="615"/>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c.  </w:t>
      </w:r>
      <w:r w:rsidRPr="00AA71D2">
        <w:rPr>
          <w:rFonts w:ascii="Times New Roman" w:eastAsia="Times New Roman" w:hAnsi="Times New Roman" w:cs="Times New Roman"/>
          <w:color w:val="000000"/>
          <w:sz w:val="27"/>
          <w:szCs w:val="27"/>
        </w:rPr>
        <w:t>SSS</w:t>
      </w:r>
      <w:proofErr w:type="gramEnd"/>
      <w:r w:rsidRPr="00AA71D2">
        <w:rPr>
          <w:rFonts w:ascii="Times New Roman" w:eastAsia="Times New Roman" w:hAnsi="Times New Roman" w:cs="Times New Roman"/>
          <w:color w:val="000000"/>
          <w:sz w:val="27"/>
          <w:szCs w:val="27"/>
        </w:rPr>
        <w:t xml:space="preserve"> </w:t>
      </w:r>
      <w:r w:rsidRPr="00AA71D2">
        <w:rPr>
          <w:rFonts w:ascii="Cambria Math" w:eastAsia="Times New Roman" w:hAnsi="Cambria Math" w:cs="Cambria Math"/>
          <w:color w:val="000000"/>
          <w:sz w:val="27"/>
          <w:szCs w:val="27"/>
        </w:rPr>
        <w:t>∼</w:t>
      </w:r>
    </w:p>
    <w:p w:rsidR="00AA71D2" w:rsidRPr="00AA71D2" w:rsidRDefault="00AA71D2" w:rsidP="00AA71D2">
      <w:pPr>
        <w:shd w:val="clear" w:color="auto" w:fill="FFFFFF"/>
        <w:spacing w:before="240" w:after="100" w:afterAutospacing="1" w:line="240" w:lineRule="auto"/>
        <w:ind w:firstLine="615"/>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d.  </w:t>
      </w:r>
      <w:r w:rsidRPr="00AA71D2">
        <w:rPr>
          <w:rFonts w:ascii="Times New Roman" w:eastAsia="Times New Roman" w:hAnsi="Times New Roman" w:cs="Times New Roman"/>
          <w:color w:val="000000"/>
          <w:sz w:val="27"/>
          <w:szCs w:val="27"/>
        </w:rPr>
        <w:t>HL</w:t>
      </w:r>
      <w:proofErr w:type="gramEnd"/>
      <w:r w:rsidRPr="00AA71D2">
        <w:rPr>
          <w:rFonts w:ascii="Times New Roman" w:eastAsia="Times New Roman" w:hAnsi="Times New Roman" w:cs="Times New Roman"/>
          <w:color w:val="000000"/>
          <w:sz w:val="27"/>
          <w:szCs w:val="27"/>
        </w:rPr>
        <w:t xml:space="preserve"> </w:t>
      </w:r>
      <w:r w:rsidRPr="00AA71D2">
        <w:rPr>
          <w:rFonts w:ascii="Cambria Math" w:eastAsia="Times New Roman" w:hAnsi="Cambria Math" w:cs="Cambria Math"/>
          <w:color w:val="000000"/>
          <w:sz w:val="27"/>
          <w:szCs w:val="27"/>
        </w:rPr>
        <w:t>∼</w:t>
      </w:r>
    </w:p>
    <w:p w:rsidR="00AA71D2" w:rsidRPr="00AA71D2" w:rsidRDefault="00AA71D2" w:rsidP="00AA71D2">
      <w:pPr>
        <w:shd w:val="clear" w:color="auto" w:fill="FFFFFF"/>
        <w:spacing w:before="240" w:after="100" w:afterAutospacing="1" w:line="240" w:lineRule="auto"/>
        <w:ind w:firstLine="615"/>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e.  </w:t>
      </w:r>
      <w:r w:rsidRPr="00AA71D2">
        <w:rPr>
          <w:rFonts w:ascii="Times New Roman" w:eastAsia="Times New Roman" w:hAnsi="Times New Roman" w:cs="Times New Roman"/>
          <w:color w:val="000000"/>
          <w:sz w:val="27"/>
          <w:szCs w:val="27"/>
        </w:rPr>
        <w:t>None</w:t>
      </w:r>
      <w:proofErr w:type="gramEnd"/>
      <w:r w:rsidRPr="00AA71D2">
        <w:rPr>
          <w:rFonts w:ascii="Times New Roman" w:eastAsia="Times New Roman" w:hAnsi="Times New Roman" w:cs="Times New Roman"/>
          <w:color w:val="000000"/>
          <w:sz w:val="27"/>
          <w:szCs w:val="27"/>
        </w:rPr>
        <w:t xml:space="preserve"> of these</w:t>
      </w:r>
    </w:p>
    <w:p w:rsidR="00A3598F" w:rsidRDefault="00A3598F">
      <w:pPr>
        <w:rPr>
          <w:rStyle w:val="apple-converted-space"/>
          <w:color w:val="000000"/>
          <w:shd w:val="clear" w:color="auto" w:fill="FFFFFF"/>
        </w:rPr>
      </w:pPr>
    </w:p>
    <w:p w:rsidR="00E83AB7" w:rsidRDefault="00E83AB7">
      <w:pPr>
        <w:rPr>
          <w:rStyle w:val="Strong"/>
          <w:color w:val="000000"/>
          <w:shd w:val="clear" w:color="auto" w:fill="FFFFFF"/>
        </w:rPr>
      </w:pPr>
    </w:p>
    <w:p w:rsidR="00E83AB7" w:rsidRDefault="00E83AB7">
      <w:pPr>
        <w:rPr>
          <w:rFonts w:ascii="Times New Roman" w:eastAsia="Times New Roman" w:hAnsi="Times New Roman" w:cs="Times New Roman"/>
          <w:b/>
          <w:bCs/>
          <w:color w:val="000000"/>
          <w:sz w:val="33"/>
        </w:rPr>
      </w:pPr>
      <w:r>
        <w:rPr>
          <w:rFonts w:ascii="Times New Roman" w:eastAsia="Times New Roman" w:hAnsi="Times New Roman" w:cs="Times New Roman"/>
          <w:b/>
          <w:bCs/>
          <w:color w:val="000000"/>
          <w:sz w:val="33"/>
        </w:rPr>
        <w:br w:type="page"/>
      </w:r>
    </w:p>
    <w:p w:rsidR="00AA71D2" w:rsidRPr="00AA71D2" w:rsidRDefault="00AA71D2" w:rsidP="00AA71D2">
      <w:pPr>
        <w:pBdr>
          <w:top w:val="single" w:sz="4" w:space="1" w:color="auto"/>
          <w:left w:val="single" w:sz="4" w:space="4" w:color="auto"/>
          <w:bottom w:val="single" w:sz="4" w:space="1" w:color="auto"/>
          <w:right w:val="single" w:sz="4" w:space="4" w:color="auto"/>
        </w:pBdr>
        <w:shd w:val="clear" w:color="auto" w:fill="FFFFFF"/>
        <w:spacing w:before="480" w:after="120" w:line="240" w:lineRule="auto"/>
        <w:outlineLvl w:val="2"/>
        <w:rPr>
          <w:rFonts w:ascii="Times New Roman" w:eastAsia="Times New Roman" w:hAnsi="Times New Roman" w:cs="Times New Roman"/>
          <w:b/>
          <w:bCs/>
          <w:color w:val="000000"/>
          <w:sz w:val="33"/>
          <w:szCs w:val="33"/>
        </w:rPr>
      </w:pPr>
      <w:r w:rsidRPr="00AA71D2">
        <w:rPr>
          <w:rFonts w:ascii="Times New Roman" w:eastAsia="Times New Roman" w:hAnsi="Times New Roman" w:cs="Times New Roman"/>
          <w:b/>
          <w:bCs/>
          <w:color w:val="000000"/>
          <w:sz w:val="33"/>
        </w:rPr>
        <w:lastRenderedPageBreak/>
        <w:t>Interior and Exterior Angles of a Polygon</w:t>
      </w:r>
    </w:p>
    <w:p w:rsidR="00AA71D2" w:rsidRPr="00AA71D2" w:rsidRDefault="00AA71D2" w:rsidP="00AA71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A71D2">
        <w:rPr>
          <w:rFonts w:ascii="Times New Roman" w:eastAsia="Times New Roman" w:hAnsi="Times New Roman" w:cs="Times New Roman"/>
          <w:color w:val="000000"/>
          <w:sz w:val="27"/>
          <w:szCs w:val="27"/>
        </w:rPr>
        <w:t>The properties of interior and exterior angles in polygons, where</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i/>
          <w:iCs/>
          <w:color w:val="000000"/>
          <w:sz w:val="27"/>
        </w:rPr>
        <w:t>n</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color w:val="000000"/>
          <w:sz w:val="27"/>
          <w:szCs w:val="27"/>
        </w:rPr>
        <w:t>represents the number of sides in the polygon (</w:t>
      </w:r>
      <w:r w:rsidRPr="00AA71D2">
        <w:rPr>
          <w:rFonts w:ascii="Times New Roman" w:eastAsia="Times New Roman" w:hAnsi="Times New Roman" w:cs="Times New Roman"/>
          <w:i/>
          <w:iCs/>
          <w:color w:val="000000"/>
          <w:sz w:val="27"/>
        </w:rPr>
        <w:t>n</w:t>
      </w:r>
      <w:r w:rsidRPr="00AA71D2">
        <w:rPr>
          <w:rFonts w:ascii="Times New Roman" w:eastAsia="Times New Roman" w:hAnsi="Times New Roman" w:cs="Times New Roman"/>
          <w:color w:val="000000"/>
          <w:sz w:val="27"/>
          <w:szCs w:val="27"/>
        </w:rPr>
        <w:t>-</w:t>
      </w:r>
      <w:proofErr w:type="spellStart"/>
      <w:r w:rsidRPr="00AA71D2">
        <w:rPr>
          <w:rFonts w:ascii="Times New Roman" w:eastAsia="Times New Roman" w:hAnsi="Times New Roman" w:cs="Times New Roman"/>
          <w:color w:val="000000"/>
          <w:sz w:val="27"/>
          <w:szCs w:val="27"/>
        </w:rPr>
        <w:t>gon</w:t>
      </w:r>
      <w:proofErr w:type="spellEnd"/>
      <w:r w:rsidRPr="00AA71D2">
        <w:rPr>
          <w:rFonts w:ascii="Times New Roman" w:eastAsia="Times New Roman" w:hAnsi="Times New Roman" w:cs="Times New Roman"/>
          <w:color w:val="000000"/>
          <w:sz w:val="27"/>
          <w:szCs w:val="27"/>
        </w:rPr>
        <w:t>), can be summarized as follows:</w:t>
      </w:r>
    </w:p>
    <w:p w:rsidR="00AA71D2" w:rsidRPr="00AA71D2" w:rsidRDefault="00AA71D2" w:rsidP="00AA71D2">
      <w:pPr>
        <w:numPr>
          <w:ilvl w:val="0"/>
          <w:numId w:val="5"/>
        </w:numPr>
        <w:pBdr>
          <w:top w:val="single" w:sz="4" w:space="1" w:color="auto"/>
          <w:left w:val="single" w:sz="4" w:space="4" w:color="auto"/>
          <w:bottom w:val="single" w:sz="4" w:space="1" w:color="auto"/>
          <w:right w:val="single" w:sz="4" w:space="4" w:color="auto"/>
        </w:pBdr>
        <w:shd w:val="clear" w:color="auto" w:fill="FFFFFF"/>
        <w:spacing w:before="240" w:after="100" w:afterAutospacing="1" w:line="240" w:lineRule="auto"/>
        <w:rPr>
          <w:rFonts w:ascii="Times New Roman" w:eastAsia="Times New Roman" w:hAnsi="Times New Roman" w:cs="Times New Roman"/>
          <w:color w:val="000000"/>
          <w:sz w:val="27"/>
          <w:szCs w:val="27"/>
        </w:rPr>
      </w:pPr>
      <w:r w:rsidRPr="00AA71D2">
        <w:rPr>
          <w:rFonts w:ascii="Times New Roman" w:eastAsia="Times New Roman" w:hAnsi="Times New Roman" w:cs="Times New Roman"/>
          <w:color w:val="000000"/>
          <w:sz w:val="27"/>
          <w:szCs w:val="27"/>
        </w:rPr>
        <w:t>The sum of the measures of the interior angles of an</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i/>
          <w:iCs/>
          <w:color w:val="000000"/>
          <w:sz w:val="27"/>
        </w:rPr>
        <w:t>n</w:t>
      </w:r>
      <w:r w:rsidRPr="00AA71D2">
        <w:rPr>
          <w:rFonts w:ascii="Times New Roman" w:eastAsia="Times New Roman" w:hAnsi="Times New Roman" w:cs="Times New Roman"/>
          <w:color w:val="000000"/>
          <w:sz w:val="27"/>
          <w:szCs w:val="27"/>
        </w:rPr>
        <w:t>-</w:t>
      </w:r>
      <w:proofErr w:type="spellStart"/>
      <w:r w:rsidRPr="00AA71D2">
        <w:rPr>
          <w:rFonts w:ascii="Times New Roman" w:eastAsia="Times New Roman" w:hAnsi="Times New Roman" w:cs="Times New Roman"/>
          <w:color w:val="000000"/>
          <w:sz w:val="27"/>
          <w:szCs w:val="27"/>
        </w:rPr>
        <w:t>gon</w:t>
      </w:r>
      <w:proofErr w:type="spellEnd"/>
      <w:r w:rsidRPr="00AA71D2">
        <w:rPr>
          <w:rFonts w:ascii="Times New Roman" w:eastAsia="Times New Roman" w:hAnsi="Times New Roman" w:cs="Times New Roman"/>
          <w:color w:val="000000"/>
          <w:sz w:val="27"/>
          <w:szCs w:val="27"/>
        </w:rPr>
        <w:t xml:space="preserve"> is 180(</w:t>
      </w:r>
      <w:r w:rsidRPr="00AA71D2">
        <w:rPr>
          <w:rFonts w:ascii="Times New Roman" w:eastAsia="Times New Roman" w:hAnsi="Times New Roman" w:cs="Times New Roman"/>
          <w:i/>
          <w:iCs/>
          <w:color w:val="000000"/>
          <w:sz w:val="27"/>
        </w:rPr>
        <w:t>n −</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color w:val="000000"/>
          <w:sz w:val="27"/>
          <w:szCs w:val="27"/>
        </w:rPr>
        <w:t>2).</w:t>
      </w:r>
    </w:p>
    <w:p w:rsidR="00AA71D2" w:rsidRPr="00AA71D2" w:rsidRDefault="00AA71D2" w:rsidP="00AA71D2">
      <w:pPr>
        <w:numPr>
          <w:ilvl w:val="0"/>
          <w:numId w:val="5"/>
        </w:numPr>
        <w:pBdr>
          <w:top w:val="single" w:sz="4" w:space="1" w:color="auto"/>
          <w:left w:val="single" w:sz="4" w:space="4" w:color="auto"/>
          <w:bottom w:val="single" w:sz="4" w:space="1" w:color="auto"/>
          <w:right w:val="single" w:sz="4" w:space="4" w:color="auto"/>
        </w:pBdr>
        <w:shd w:val="clear" w:color="auto" w:fill="FFFFFF"/>
        <w:spacing w:before="240" w:after="100" w:afterAutospacing="1" w:line="240" w:lineRule="auto"/>
        <w:rPr>
          <w:rFonts w:ascii="Times New Roman" w:eastAsia="Times New Roman" w:hAnsi="Times New Roman" w:cs="Times New Roman"/>
          <w:color w:val="000000"/>
          <w:sz w:val="27"/>
          <w:szCs w:val="27"/>
        </w:rPr>
      </w:pPr>
      <w:r w:rsidRPr="00AA71D2">
        <w:rPr>
          <w:rFonts w:ascii="Times New Roman" w:eastAsia="Times New Roman" w:hAnsi="Times New Roman" w:cs="Times New Roman"/>
          <w:color w:val="000000"/>
          <w:sz w:val="27"/>
          <w:szCs w:val="27"/>
        </w:rPr>
        <w:t>The measure of</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i/>
          <w:iCs/>
          <w:color w:val="000000"/>
          <w:sz w:val="27"/>
        </w:rPr>
        <w:t>each</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color w:val="000000"/>
          <w:sz w:val="27"/>
          <w:szCs w:val="27"/>
        </w:rPr>
        <w:t>angle in a regular</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i/>
          <w:iCs/>
          <w:color w:val="000000"/>
          <w:sz w:val="27"/>
        </w:rPr>
        <w:t>n</w:t>
      </w:r>
      <w:r w:rsidRPr="00AA71D2">
        <w:rPr>
          <w:rFonts w:ascii="Times New Roman" w:eastAsia="Times New Roman" w:hAnsi="Times New Roman" w:cs="Times New Roman"/>
          <w:color w:val="000000"/>
          <w:sz w:val="27"/>
          <w:szCs w:val="27"/>
        </w:rPr>
        <w:t>-</w:t>
      </w:r>
      <w:proofErr w:type="spellStart"/>
      <w:r w:rsidRPr="00AA71D2">
        <w:rPr>
          <w:rFonts w:ascii="Times New Roman" w:eastAsia="Times New Roman" w:hAnsi="Times New Roman" w:cs="Times New Roman"/>
          <w:color w:val="000000"/>
          <w:sz w:val="27"/>
          <w:szCs w:val="27"/>
        </w:rPr>
        <w:t>gon</w:t>
      </w:r>
      <w:proofErr w:type="spellEnd"/>
      <w:r w:rsidRPr="00AA71D2">
        <w:rPr>
          <w:rFonts w:ascii="Times New Roman" w:eastAsia="Times New Roman" w:hAnsi="Times New Roman" w:cs="Times New Roman"/>
          <w:color w:val="000000"/>
          <w:sz w:val="27"/>
          <w:szCs w:val="27"/>
        </w:rPr>
        <w:t xml:space="preserve"> </w:t>
      </w:r>
      <w:proofErr w:type="gramStart"/>
      <w:r w:rsidRPr="00AA71D2">
        <w:rPr>
          <w:rFonts w:ascii="Times New Roman" w:eastAsia="Times New Roman" w:hAnsi="Times New Roman" w:cs="Times New Roman"/>
          <w:color w:val="000000"/>
          <w:sz w:val="27"/>
          <w:szCs w:val="27"/>
        </w:rPr>
        <w:t>is</w:t>
      </w:r>
      <w:r w:rsidRPr="00AA71D2">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581025" cy="304800"/>
            <wp:effectExtent l="19050" t="0" r="9525" b="0"/>
            <wp:docPr id="98" name="Picture 98" descr="http://textbooks.cpm.org/images/gc/chap08/180%28n-2%29-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extbooks.cpm.org/images/gc/chap08/180%28n-2%29-n.gif"/>
                    <pic:cNvPicPr>
                      <a:picLocks noChangeAspect="1" noChangeArrowheads="1"/>
                    </pic:cNvPicPr>
                  </pic:nvPicPr>
                  <pic:blipFill>
                    <a:blip r:embed="rId8" cstate="print"/>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AA71D2">
        <w:rPr>
          <w:rFonts w:ascii="Times New Roman" w:eastAsia="Times New Roman" w:hAnsi="Times New Roman" w:cs="Times New Roman"/>
          <w:color w:val="000000"/>
          <w:sz w:val="27"/>
          <w:szCs w:val="27"/>
        </w:rPr>
        <w:t>.</w:t>
      </w:r>
    </w:p>
    <w:p w:rsidR="00AA71D2" w:rsidRPr="00AA71D2" w:rsidRDefault="00AA71D2" w:rsidP="00AA71D2">
      <w:pPr>
        <w:numPr>
          <w:ilvl w:val="0"/>
          <w:numId w:val="5"/>
        </w:numPr>
        <w:pBdr>
          <w:top w:val="single" w:sz="4" w:space="1" w:color="auto"/>
          <w:left w:val="single" w:sz="4" w:space="4" w:color="auto"/>
          <w:bottom w:val="single" w:sz="4" w:space="1" w:color="auto"/>
          <w:right w:val="single" w:sz="4" w:space="4" w:color="auto"/>
        </w:pBdr>
        <w:shd w:val="clear" w:color="auto" w:fill="FFFFFF"/>
        <w:spacing w:before="240" w:after="100" w:afterAutospacing="1" w:line="240" w:lineRule="auto"/>
        <w:rPr>
          <w:rFonts w:ascii="Times New Roman" w:eastAsia="Times New Roman" w:hAnsi="Times New Roman" w:cs="Times New Roman"/>
          <w:color w:val="000000"/>
          <w:sz w:val="27"/>
          <w:szCs w:val="27"/>
        </w:rPr>
      </w:pPr>
      <w:r w:rsidRPr="00AA71D2">
        <w:rPr>
          <w:rFonts w:ascii="Times New Roman" w:eastAsia="Times New Roman" w:hAnsi="Times New Roman" w:cs="Times New Roman"/>
          <w:color w:val="000000"/>
          <w:sz w:val="27"/>
          <w:szCs w:val="27"/>
        </w:rPr>
        <w:t>The sum of the exterior angles of an</w:t>
      </w:r>
      <w:r w:rsidRPr="00AA71D2">
        <w:rPr>
          <w:rFonts w:ascii="Times New Roman" w:eastAsia="Times New Roman" w:hAnsi="Times New Roman" w:cs="Times New Roman"/>
          <w:color w:val="000000"/>
          <w:sz w:val="27"/>
        </w:rPr>
        <w:t> </w:t>
      </w:r>
      <w:r w:rsidRPr="00AA71D2">
        <w:rPr>
          <w:rFonts w:ascii="Times New Roman" w:eastAsia="Times New Roman" w:hAnsi="Times New Roman" w:cs="Times New Roman"/>
          <w:i/>
          <w:iCs/>
          <w:color w:val="000000"/>
          <w:sz w:val="27"/>
        </w:rPr>
        <w:t>n</w:t>
      </w:r>
      <w:r w:rsidRPr="00AA71D2">
        <w:rPr>
          <w:rFonts w:ascii="Times New Roman" w:eastAsia="Times New Roman" w:hAnsi="Times New Roman" w:cs="Times New Roman"/>
          <w:color w:val="000000"/>
          <w:sz w:val="27"/>
          <w:szCs w:val="27"/>
        </w:rPr>
        <w:t>-</w:t>
      </w:r>
      <w:proofErr w:type="spellStart"/>
      <w:r w:rsidRPr="00AA71D2">
        <w:rPr>
          <w:rFonts w:ascii="Times New Roman" w:eastAsia="Times New Roman" w:hAnsi="Times New Roman" w:cs="Times New Roman"/>
          <w:color w:val="000000"/>
          <w:sz w:val="27"/>
          <w:szCs w:val="27"/>
        </w:rPr>
        <w:t>gon</w:t>
      </w:r>
      <w:proofErr w:type="spellEnd"/>
      <w:r w:rsidRPr="00AA71D2">
        <w:rPr>
          <w:rFonts w:ascii="Times New Roman" w:eastAsia="Times New Roman" w:hAnsi="Times New Roman" w:cs="Times New Roman"/>
          <w:color w:val="000000"/>
          <w:sz w:val="27"/>
          <w:szCs w:val="27"/>
        </w:rPr>
        <w:t xml:space="preserve"> is always 360°.</w:t>
      </w:r>
    </w:p>
    <w:p w:rsidR="00A3598F" w:rsidRDefault="00A3598F" w:rsidP="00A3598F"/>
    <w:p w:rsidR="00AA71D2" w:rsidRDefault="00AA71D2" w:rsidP="00A3598F">
      <w:pPr>
        <w:rPr>
          <w:color w:val="000000"/>
          <w:sz w:val="27"/>
          <w:szCs w:val="27"/>
          <w:shd w:val="clear" w:color="auto" w:fill="FFFFFF"/>
        </w:rPr>
      </w:pPr>
      <w:r>
        <w:rPr>
          <w:rStyle w:val="Strong"/>
          <w:color w:val="000000"/>
          <w:shd w:val="clear" w:color="auto" w:fill="FFFFFF"/>
        </w:rPr>
        <w:t>8-37.</w:t>
      </w:r>
      <w:r>
        <w:rPr>
          <w:rStyle w:val="apple-converted-space"/>
          <w:color w:val="000000"/>
          <w:sz w:val="27"/>
          <w:szCs w:val="27"/>
          <w:shd w:val="clear" w:color="auto" w:fill="FFFFFF"/>
        </w:rPr>
        <w:t> </w:t>
      </w:r>
      <w:r>
        <w:rPr>
          <w:color w:val="000000"/>
          <w:sz w:val="27"/>
          <w:szCs w:val="27"/>
          <w:shd w:val="clear" w:color="auto" w:fill="FFFFFF"/>
        </w:rPr>
        <w:t>Esteban used a hinged mirror to create an equilateral triangle, as shown in the diagram at right. If the area of the shaded region is 11.42 square inches, what is the area of the entire equilateral triangle?</w:t>
      </w:r>
      <w:r>
        <w:rPr>
          <w:rStyle w:val="apple-converted-space"/>
          <w:color w:val="000000"/>
          <w:sz w:val="27"/>
          <w:szCs w:val="27"/>
          <w:shd w:val="clear" w:color="auto" w:fill="FFFFFF"/>
        </w:rPr>
        <w:t> </w:t>
      </w:r>
      <w:r>
        <w:rPr>
          <w:rStyle w:val="Strong"/>
          <w:color w:val="0000FF"/>
          <w:shd w:val="clear" w:color="auto" w:fill="FFFFFF"/>
        </w:rPr>
        <w:t>Justify</w:t>
      </w:r>
      <w:r>
        <w:rPr>
          <w:rStyle w:val="apple-converted-space"/>
          <w:color w:val="000000"/>
          <w:sz w:val="27"/>
          <w:szCs w:val="27"/>
          <w:shd w:val="clear" w:color="auto" w:fill="FFFFFF"/>
        </w:rPr>
        <w:t> </w:t>
      </w:r>
      <w:r>
        <w:rPr>
          <w:color w:val="000000"/>
          <w:sz w:val="27"/>
          <w:szCs w:val="27"/>
          <w:shd w:val="clear" w:color="auto" w:fill="FFFFFF"/>
        </w:rPr>
        <w:t>your solution. </w:t>
      </w:r>
    </w:p>
    <w:p w:rsidR="00A3598F" w:rsidRDefault="00AA71D2" w:rsidP="005E3786">
      <w:pPr>
        <w:ind w:left="6480" w:firstLine="720"/>
        <w:rPr>
          <w:rFonts w:ascii="Times New Roman" w:eastAsia="Times New Roman" w:hAnsi="Times New Roman" w:cs="Times New Roman"/>
          <w:b/>
          <w:bCs/>
          <w:color w:val="000000"/>
          <w:sz w:val="27"/>
          <w:szCs w:val="27"/>
        </w:rPr>
      </w:pPr>
      <w:r>
        <w:rPr>
          <w:noProof/>
        </w:rPr>
        <w:drawing>
          <wp:inline distT="0" distB="0" distL="0" distR="0">
            <wp:extent cx="1514475" cy="1271217"/>
            <wp:effectExtent l="19050" t="0" r="9525" b="0"/>
            <wp:docPr id="106" name="Picture 106" descr="http://textbooks.cpm.org/images/gc/chap08/CPM_Geometry_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extbooks.cpm.org/images/gc/chap08/CPM_Geometry_1969.jpg"/>
                    <pic:cNvPicPr>
                      <a:picLocks noChangeAspect="1" noChangeArrowheads="1"/>
                    </pic:cNvPicPr>
                  </pic:nvPicPr>
                  <pic:blipFill>
                    <a:blip r:embed="rId9" cstate="print"/>
                    <a:srcRect/>
                    <a:stretch>
                      <a:fillRect/>
                    </a:stretch>
                  </pic:blipFill>
                  <pic:spPr bwMode="auto">
                    <a:xfrm>
                      <a:off x="0" y="0"/>
                      <a:ext cx="1514475" cy="1271217"/>
                    </a:xfrm>
                    <a:prstGeom prst="rect">
                      <a:avLst/>
                    </a:prstGeom>
                    <a:noFill/>
                    <a:ln w="9525">
                      <a:noFill/>
                      <a:miter lim="800000"/>
                      <a:headEnd/>
                      <a:tailEnd/>
                    </a:ln>
                  </pic:spPr>
                </pic:pic>
              </a:graphicData>
            </a:graphic>
          </wp:inline>
        </w:drawing>
      </w:r>
      <w:r w:rsidRPr="00A3598F">
        <w:rPr>
          <w:rFonts w:ascii="Times New Roman" w:eastAsia="Times New Roman" w:hAnsi="Times New Roman" w:cs="Times New Roman"/>
          <w:b/>
          <w:bCs/>
          <w:color w:val="000000"/>
          <w:sz w:val="27"/>
          <w:szCs w:val="27"/>
        </w:rPr>
        <w:t xml:space="preserve"> </w:t>
      </w:r>
    </w:p>
    <w:p w:rsidR="005E3786" w:rsidRPr="005E3786" w:rsidRDefault="005E3786" w:rsidP="005E3786">
      <w:pPr>
        <w:spacing w:after="0" w:line="240" w:lineRule="auto"/>
        <w:rPr>
          <w:rFonts w:ascii="Times New Roman" w:eastAsia="Times New Roman" w:hAnsi="Times New Roman" w:cs="Times New Roman"/>
          <w:sz w:val="24"/>
          <w:szCs w:val="24"/>
        </w:rPr>
      </w:pPr>
      <w:r w:rsidRPr="005E3786">
        <w:rPr>
          <w:rFonts w:ascii="Times New Roman" w:eastAsia="Times New Roman" w:hAnsi="Times New Roman" w:cs="Times New Roman"/>
          <w:b/>
          <w:bCs/>
          <w:color w:val="000000"/>
          <w:sz w:val="27"/>
          <w:szCs w:val="27"/>
        </w:rPr>
        <w:t>8-40.</w:t>
      </w:r>
      <w:r w:rsidRPr="005E3786">
        <w:rPr>
          <w:rFonts w:ascii="Times New Roman" w:eastAsia="Times New Roman" w:hAnsi="Times New Roman" w:cs="Times New Roman"/>
          <w:color w:val="000000"/>
          <w:sz w:val="27"/>
        </w:rPr>
        <w:t> </w:t>
      </w:r>
      <w:r w:rsidRPr="005E3786">
        <w:rPr>
          <w:rFonts w:ascii="Times New Roman" w:eastAsia="Times New Roman" w:hAnsi="Times New Roman" w:cs="Times New Roman"/>
          <w:color w:val="000000"/>
          <w:sz w:val="27"/>
          <w:szCs w:val="27"/>
          <w:shd w:val="clear" w:color="auto" w:fill="FFFFFF"/>
        </w:rPr>
        <w:t>Find the number of sides in a regular polygon if each interior angle has the following measures.</w:t>
      </w:r>
      <w:r w:rsidRPr="005E3786">
        <w:rPr>
          <w:rFonts w:ascii="Times New Roman" w:eastAsia="Times New Roman" w:hAnsi="Times New Roman" w:cs="Times New Roman"/>
          <w:color w:val="000000"/>
          <w:sz w:val="27"/>
        </w:rPr>
        <w:t> </w:t>
      </w:r>
      <w:r w:rsidR="00510A52" w:rsidRPr="005E3786">
        <w:rPr>
          <w:rFonts w:ascii="Times New Roman" w:eastAsia="Times New Roman" w:hAnsi="Times New Roman" w:cs="Times New Roman"/>
          <w:sz w:val="24"/>
          <w:szCs w:val="24"/>
        </w:rPr>
        <w:t xml:space="preserve"> </w:t>
      </w:r>
    </w:p>
    <w:tbl>
      <w:tblPr>
        <w:tblW w:w="5760" w:type="dxa"/>
        <w:tblCellSpacing w:w="15" w:type="dxa"/>
        <w:shd w:val="clear" w:color="auto" w:fill="FFFFFF"/>
        <w:tblCellMar>
          <w:left w:w="0" w:type="dxa"/>
          <w:right w:w="0" w:type="dxa"/>
        </w:tblCellMar>
        <w:tblLook w:val="04A0"/>
      </w:tblPr>
      <w:tblGrid>
        <w:gridCol w:w="1424"/>
        <w:gridCol w:w="1425"/>
        <w:gridCol w:w="1318"/>
        <w:gridCol w:w="1593"/>
      </w:tblGrid>
      <w:tr w:rsidR="005E3786" w:rsidRPr="005E3786" w:rsidTr="005E3786">
        <w:trPr>
          <w:tblCellSpacing w:w="15" w:type="dxa"/>
        </w:trPr>
        <w:tc>
          <w:tcPr>
            <w:tcW w:w="1350"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a. 60°</w:t>
            </w:r>
          </w:p>
        </w:tc>
        <w:tc>
          <w:tcPr>
            <w:tcW w:w="1365"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b. 156°</w:t>
            </w:r>
          </w:p>
        </w:tc>
        <w:tc>
          <w:tcPr>
            <w:tcW w:w="1260"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c. 90°</w:t>
            </w:r>
          </w:p>
        </w:tc>
        <w:tc>
          <w:tcPr>
            <w:tcW w:w="1515"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d. 140°</w:t>
            </w:r>
          </w:p>
        </w:tc>
      </w:tr>
    </w:tbl>
    <w:p w:rsidR="005E3786" w:rsidRDefault="005E3786" w:rsidP="005E3786">
      <w:pPr>
        <w:rPr>
          <w:rFonts w:ascii="Times New Roman" w:eastAsia="Times New Roman" w:hAnsi="Times New Roman" w:cs="Times New Roman"/>
          <w:b/>
          <w:bCs/>
          <w:color w:val="000000"/>
          <w:sz w:val="27"/>
          <w:szCs w:val="27"/>
        </w:rPr>
      </w:pPr>
    </w:p>
    <w:p w:rsidR="005E3786" w:rsidRDefault="005E3786" w:rsidP="005E3786">
      <w:pPr>
        <w:rPr>
          <w:rFonts w:ascii="Times New Roman" w:eastAsia="Times New Roman" w:hAnsi="Times New Roman" w:cs="Times New Roman"/>
          <w:b/>
          <w:bCs/>
          <w:color w:val="000000"/>
          <w:sz w:val="27"/>
          <w:szCs w:val="27"/>
        </w:rPr>
      </w:pPr>
    </w:p>
    <w:p w:rsidR="005E3786" w:rsidRPr="005E3786" w:rsidRDefault="005E3786" w:rsidP="005E3786">
      <w:pPr>
        <w:spacing w:after="0" w:line="240" w:lineRule="auto"/>
        <w:rPr>
          <w:rFonts w:ascii="Times New Roman" w:eastAsia="Times New Roman" w:hAnsi="Times New Roman" w:cs="Times New Roman"/>
          <w:sz w:val="24"/>
          <w:szCs w:val="24"/>
        </w:rPr>
      </w:pPr>
      <w:r w:rsidRPr="005E3786">
        <w:rPr>
          <w:rFonts w:ascii="Times New Roman" w:eastAsia="Times New Roman" w:hAnsi="Times New Roman" w:cs="Times New Roman"/>
          <w:b/>
          <w:bCs/>
          <w:color w:val="000000"/>
          <w:sz w:val="27"/>
          <w:szCs w:val="27"/>
        </w:rPr>
        <w:t>8-42.</w:t>
      </w:r>
      <w:r w:rsidRPr="005E3786">
        <w:rPr>
          <w:rFonts w:ascii="Times New Roman" w:eastAsia="Times New Roman" w:hAnsi="Times New Roman" w:cs="Times New Roman"/>
          <w:color w:val="000000"/>
          <w:sz w:val="27"/>
        </w:rPr>
        <w:t> </w:t>
      </w:r>
      <w:r w:rsidRPr="005E3786">
        <w:rPr>
          <w:rFonts w:ascii="Times New Roman" w:eastAsia="Times New Roman" w:hAnsi="Times New Roman" w:cs="Times New Roman"/>
          <w:b/>
          <w:bCs/>
          <w:color w:val="000000"/>
          <w:sz w:val="27"/>
          <w:szCs w:val="27"/>
        </w:rPr>
        <w:t xml:space="preserve">Multiple </w:t>
      </w:r>
      <w:proofErr w:type="gramStart"/>
      <w:r w:rsidRPr="005E3786">
        <w:rPr>
          <w:rFonts w:ascii="Times New Roman" w:eastAsia="Times New Roman" w:hAnsi="Times New Roman" w:cs="Times New Roman"/>
          <w:b/>
          <w:bCs/>
          <w:color w:val="000000"/>
          <w:sz w:val="27"/>
          <w:szCs w:val="27"/>
        </w:rPr>
        <w:t>Choice</w:t>
      </w:r>
      <w:proofErr w:type="gramEnd"/>
      <w:r w:rsidRPr="005E3786">
        <w:rPr>
          <w:rFonts w:ascii="Times New Roman" w:eastAsia="Times New Roman" w:hAnsi="Times New Roman" w:cs="Times New Roman"/>
          <w:b/>
          <w:bCs/>
          <w:color w:val="000000"/>
          <w:sz w:val="27"/>
          <w:szCs w:val="27"/>
        </w:rPr>
        <w:t>:</w:t>
      </w:r>
      <w:r w:rsidRPr="005E3786">
        <w:rPr>
          <w:rFonts w:ascii="Times New Roman" w:eastAsia="Times New Roman" w:hAnsi="Times New Roman" w:cs="Times New Roman"/>
          <w:color w:val="000000"/>
          <w:sz w:val="27"/>
        </w:rPr>
        <w:t> </w:t>
      </w:r>
      <w:r w:rsidRPr="005E3786">
        <w:rPr>
          <w:rFonts w:ascii="Times New Roman" w:eastAsia="Times New Roman" w:hAnsi="Times New Roman" w:cs="Times New Roman"/>
          <w:color w:val="000000"/>
          <w:sz w:val="27"/>
          <w:szCs w:val="27"/>
          <w:shd w:val="clear" w:color="auto" w:fill="FFFFFF"/>
        </w:rPr>
        <w:t xml:space="preserve">A penny, nickel, and dime are all flipped once. What is the probability that </w:t>
      </w:r>
      <w:proofErr w:type="gramStart"/>
      <w:r w:rsidRPr="005E3786">
        <w:rPr>
          <w:rFonts w:ascii="Times New Roman" w:eastAsia="Times New Roman" w:hAnsi="Times New Roman" w:cs="Times New Roman"/>
          <w:color w:val="000000"/>
          <w:sz w:val="27"/>
          <w:szCs w:val="27"/>
          <w:shd w:val="clear" w:color="auto" w:fill="FFFFFF"/>
        </w:rPr>
        <w:t>at</w:t>
      </w:r>
      <w:proofErr w:type="gramEnd"/>
      <w:r w:rsidRPr="005E3786">
        <w:rPr>
          <w:rFonts w:ascii="Times New Roman" w:eastAsia="Times New Roman" w:hAnsi="Times New Roman" w:cs="Times New Roman"/>
          <w:color w:val="000000"/>
          <w:sz w:val="27"/>
          <w:szCs w:val="27"/>
          <w:shd w:val="clear" w:color="auto" w:fill="FFFFFF"/>
        </w:rPr>
        <w:t xml:space="preserve"> least one coin comes up heads?</w:t>
      </w:r>
      <w:r w:rsidRPr="005E3786">
        <w:rPr>
          <w:rFonts w:ascii="Times New Roman" w:eastAsia="Times New Roman" w:hAnsi="Times New Roman" w:cs="Times New Roman"/>
          <w:color w:val="000000"/>
          <w:sz w:val="27"/>
        </w:rPr>
        <w:t> </w:t>
      </w:r>
      <w:r w:rsidR="00510A52" w:rsidRPr="005E3786">
        <w:rPr>
          <w:rFonts w:ascii="Times New Roman" w:eastAsia="Times New Roman" w:hAnsi="Times New Roman" w:cs="Times New Roman"/>
          <w:sz w:val="24"/>
          <w:szCs w:val="24"/>
        </w:rPr>
        <w:t xml:space="preserve"> </w:t>
      </w:r>
    </w:p>
    <w:tbl>
      <w:tblPr>
        <w:tblW w:w="5760" w:type="dxa"/>
        <w:tblCellSpacing w:w="15" w:type="dxa"/>
        <w:shd w:val="clear" w:color="auto" w:fill="FFFFFF"/>
        <w:tblCellMar>
          <w:left w:w="0" w:type="dxa"/>
          <w:right w:w="0" w:type="dxa"/>
        </w:tblCellMar>
        <w:tblLook w:val="04A0"/>
      </w:tblPr>
      <w:tblGrid>
        <w:gridCol w:w="1424"/>
        <w:gridCol w:w="1425"/>
        <w:gridCol w:w="1318"/>
        <w:gridCol w:w="1593"/>
      </w:tblGrid>
      <w:tr w:rsidR="005E3786" w:rsidRPr="005E3786" w:rsidTr="005E3786">
        <w:trPr>
          <w:tblCellSpacing w:w="15" w:type="dxa"/>
        </w:trPr>
        <w:tc>
          <w:tcPr>
            <w:tcW w:w="1379"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a.</w:t>
            </w:r>
            <w:r w:rsidRPr="005E3786">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42875" cy="276225"/>
                  <wp:effectExtent l="19050" t="0" r="9525" b="0"/>
                  <wp:docPr id="109" name="Picture 10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1/3"/>
                          <pic:cNvPicPr>
                            <a:picLocks noChangeAspect="1" noChangeArrowheads="1"/>
                          </pic:cNvPicPr>
                        </pic:nvPicPr>
                        <pic:blipFill>
                          <a:blip r:embed="rId10"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p>
        </w:tc>
        <w:tc>
          <w:tcPr>
            <w:tcW w:w="1395"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b.</w:t>
            </w:r>
            <w:r w:rsidRPr="005E3786">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42875" cy="276225"/>
                  <wp:effectExtent l="19050" t="0" r="9525" b="0"/>
                  <wp:docPr id="110" name="Picture 11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3/8"/>
                          <pic:cNvPicPr>
                            <a:picLocks noChangeAspect="1" noChangeArrowheads="1"/>
                          </pic:cNvPicPr>
                        </pic:nvPicPr>
                        <pic:blipFill>
                          <a:blip r:embed="rId11"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p>
        </w:tc>
        <w:tc>
          <w:tcPr>
            <w:tcW w:w="1288"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c. 1</w:t>
            </w:r>
          </w:p>
        </w:tc>
        <w:tc>
          <w:tcPr>
            <w:tcW w:w="1548" w:type="dxa"/>
            <w:shd w:val="clear" w:color="auto" w:fill="FFFFFF"/>
            <w:tcMar>
              <w:top w:w="72" w:type="dxa"/>
              <w:left w:w="72" w:type="dxa"/>
              <w:bottom w:w="72" w:type="dxa"/>
              <w:right w:w="72" w:type="dxa"/>
            </w:tcMar>
            <w:vAlign w:val="center"/>
            <w:hideMark/>
          </w:tcPr>
          <w:p w:rsidR="005E3786" w:rsidRPr="005E3786" w:rsidRDefault="005E3786" w:rsidP="005E3786">
            <w:pPr>
              <w:spacing w:before="360" w:after="480" w:line="240" w:lineRule="auto"/>
              <w:jc w:val="center"/>
              <w:rPr>
                <w:rFonts w:ascii="Times New Roman" w:eastAsia="Times New Roman" w:hAnsi="Times New Roman" w:cs="Times New Roman"/>
                <w:color w:val="000000"/>
                <w:sz w:val="27"/>
                <w:szCs w:val="27"/>
              </w:rPr>
            </w:pPr>
            <w:r w:rsidRPr="005E3786">
              <w:rPr>
                <w:rFonts w:ascii="Times New Roman" w:eastAsia="Times New Roman" w:hAnsi="Times New Roman" w:cs="Times New Roman"/>
                <w:color w:val="000000"/>
                <w:sz w:val="27"/>
                <w:szCs w:val="27"/>
              </w:rPr>
              <w:t>d.</w:t>
            </w:r>
            <w:r w:rsidRPr="005E3786">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42875" cy="276225"/>
                  <wp:effectExtent l="19050" t="0" r="9525" b="0"/>
                  <wp:docPr id="111" name="Picture 11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7/8"/>
                          <pic:cNvPicPr>
                            <a:picLocks noChangeAspect="1" noChangeArrowheads="1"/>
                          </pic:cNvPicPr>
                        </pic:nvPicPr>
                        <pic:blipFill>
                          <a:blip r:embed="rId12"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p>
        </w:tc>
      </w:tr>
    </w:tbl>
    <w:p w:rsidR="005E3786" w:rsidRPr="00A3598F" w:rsidRDefault="005E3786" w:rsidP="00E83AB7">
      <w:pPr>
        <w:rPr>
          <w:rFonts w:ascii="Times New Roman" w:eastAsia="Times New Roman" w:hAnsi="Times New Roman" w:cs="Times New Roman"/>
          <w:b/>
          <w:bCs/>
          <w:color w:val="000000"/>
          <w:sz w:val="27"/>
          <w:szCs w:val="27"/>
        </w:rPr>
      </w:pPr>
    </w:p>
    <w:sectPr w:rsidR="005E3786" w:rsidRPr="00A3598F" w:rsidSect="00A359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98B"/>
    <w:multiLevelType w:val="multilevel"/>
    <w:tmpl w:val="904A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37B40"/>
    <w:multiLevelType w:val="multilevel"/>
    <w:tmpl w:val="933E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94038"/>
    <w:multiLevelType w:val="multilevel"/>
    <w:tmpl w:val="B8BC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30DB8"/>
    <w:multiLevelType w:val="multilevel"/>
    <w:tmpl w:val="F550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05F40"/>
    <w:multiLevelType w:val="multilevel"/>
    <w:tmpl w:val="D28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3"/>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0"/>
    <w:lvlOverride w:ilvl="0">
      <w:lvl w:ilvl="0">
        <w:numFmt w:val="lowerLetter"/>
        <w:lvlText w:val="%1."/>
        <w:lvlJc w:val="left"/>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15AE"/>
    <w:rsid w:val="001D3799"/>
    <w:rsid w:val="00312DBB"/>
    <w:rsid w:val="003A2DAB"/>
    <w:rsid w:val="00510A52"/>
    <w:rsid w:val="005E3786"/>
    <w:rsid w:val="00971ABB"/>
    <w:rsid w:val="00A3598F"/>
    <w:rsid w:val="00AA71D2"/>
    <w:rsid w:val="00C515AE"/>
    <w:rsid w:val="00C978BC"/>
    <w:rsid w:val="00E83AB7"/>
    <w:rsid w:val="00F20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F3"/>
  </w:style>
  <w:style w:type="paragraph" w:styleId="Heading3">
    <w:name w:val="heading 3"/>
    <w:basedOn w:val="Normal"/>
    <w:link w:val="Heading3Char"/>
    <w:uiPriority w:val="9"/>
    <w:qFormat/>
    <w:rsid w:val="00C51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15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5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15AE"/>
    <w:rPr>
      <w:rFonts w:ascii="Times New Roman" w:eastAsia="Times New Roman" w:hAnsi="Times New Roman" w:cs="Times New Roman"/>
      <w:b/>
      <w:bCs/>
      <w:sz w:val="24"/>
      <w:szCs w:val="24"/>
    </w:rPr>
  </w:style>
  <w:style w:type="character" w:styleId="Strong">
    <w:name w:val="Strong"/>
    <w:basedOn w:val="DefaultParagraphFont"/>
    <w:uiPriority w:val="22"/>
    <w:qFormat/>
    <w:rsid w:val="00C515AE"/>
    <w:rPr>
      <w:b/>
      <w:bCs/>
    </w:rPr>
  </w:style>
  <w:style w:type="paragraph" w:styleId="NormalWeb">
    <w:name w:val="Normal (Web)"/>
    <w:basedOn w:val="Normal"/>
    <w:uiPriority w:val="99"/>
    <w:semiHidden/>
    <w:unhideWhenUsed/>
    <w:rsid w:val="00C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15AE"/>
  </w:style>
  <w:style w:type="paragraph" w:styleId="BalloonText">
    <w:name w:val="Balloon Text"/>
    <w:basedOn w:val="Normal"/>
    <w:link w:val="BalloonTextChar"/>
    <w:uiPriority w:val="99"/>
    <w:semiHidden/>
    <w:unhideWhenUsed/>
    <w:rsid w:val="00C5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AE"/>
    <w:rPr>
      <w:rFonts w:ascii="Tahoma" w:hAnsi="Tahoma" w:cs="Tahoma"/>
      <w:sz w:val="16"/>
      <w:szCs w:val="16"/>
    </w:rPr>
  </w:style>
  <w:style w:type="character" w:styleId="Emphasis">
    <w:name w:val="Emphasis"/>
    <w:basedOn w:val="DefaultParagraphFont"/>
    <w:uiPriority w:val="20"/>
    <w:qFormat/>
    <w:rsid w:val="00C515AE"/>
    <w:rPr>
      <w:i/>
      <w:iCs/>
    </w:rPr>
  </w:style>
  <w:style w:type="table" w:styleId="TableGrid">
    <w:name w:val="Table Grid"/>
    <w:basedOn w:val="TableNormal"/>
    <w:uiPriority w:val="59"/>
    <w:rsid w:val="00312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598F"/>
    <w:rPr>
      <w:color w:val="0000FF"/>
      <w:u w:val="single"/>
    </w:rPr>
  </w:style>
</w:styles>
</file>

<file path=word/webSettings.xml><?xml version="1.0" encoding="utf-8"?>
<w:webSettings xmlns:r="http://schemas.openxmlformats.org/officeDocument/2006/relationships" xmlns:w="http://schemas.openxmlformats.org/wordprocessingml/2006/main">
  <w:divs>
    <w:div w:id="750464740">
      <w:bodyDiv w:val="1"/>
      <w:marLeft w:val="0"/>
      <w:marRight w:val="0"/>
      <w:marTop w:val="0"/>
      <w:marBottom w:val="0"/>
      <w:divBdr>
        <w:top w:val="none" w:sz="0" w:space="0" w:color="auto"/>
        <w:left w:val="none" w:sz="0" w:space="0" w:color="auto"/>
        <w:bottom w:val="none" w:sz="0" w:space="0" w:color="auto"/>
        <w:right w:val="none" w:sz="0" w:space="0" w:color="auto"/>
      </w:divBdr>
    </w:div>
    <w:div w:id="790631995">
      <w:bodyDiv w:val="1"/>
      <w:marLeft w:val="0"/>
      <w:marRight w:val="0"/>
      <w:marTop w:val="0"/>
      <w:marBottom w:val="0"/>
      <w:divBdr>
        <w:top w:val="none" w:sz="0" w:space="0" w:color="auto"/>
        <w:left w:val="none" w:sz="0" w:space="0" w:color="auto"/>
        <w:bottom w:val="none" w:sz="0" w:space="0" w:color="auto"/>
        <w:right w:val="none" w:sz="0" w:space="0" w:color="auto"/>
      </w:divBdr>
      <w:divsChild>
        <w:div w:id="1120226436">
          <w:marLeft w:val="0"/>
          <w:marRight w:val="120"/>
          <w:marTop w:val="120"/>
          <w:marBottom w:val="120"/>
          <w:divBdr>
            <w:top w:val="double" w:sz="18" w:space="6" w:color="539081"/>
            <w:left w:val="double" w:sz="18" w:space="6" w:color="539081"/>
            <w:bottom w:val="double" w:sz="18" w:space="6" w:color="539081"/>
            <w:right w:val="double" w:sz="18" w:space="6" w:color="539081"/>
          </w:divBdr>
          <w:divsChild>
            <w:div w:id="1632787611">
              <w:marLeft w:val="0"/>
              <w:marRight w:val="0"/>
              <w:marTop w:val="0"/>
              <w:marBottom w:val="0"/>
              <w:divBdr>
                <w:top w:val="none" w:sz="0" w:space="0" w:color="auto"/>
                <w:left w:val="none" w:sz="0" w:space="0" w:color="auto"/>
                <w:bottom w:val="none" w:sz="0" w:space="0" w:color="auto"/>
                <w:right w:val="none" w:sz="0" w:space="0" w:color="auto"/>
              </w:divBdr>
            </w:div>
          </w:divsChild>
        </w:div>
        <w:div w:id="4938449">
          <w:marLeft w:val="0"/>
          <w:marRight w:val="0"/>
          <w:marTop w:val="0"/>
          <w:marBottom w:val="0"/>
          <w:divBdr>
            <w:top w:val="none" w:sz="0" w:space="0" w:color="auto"/>
            <w:left w:val="none" w:sz="0" w:space="0" w:color="auto"/>
            <w:bottom w:val="none" w:sz="0" w:space="0" w:color="auto"/>
            <w:right w:val="none" w:sz="0" w:space="0" w:color="auto"/>
          </w:divBdr>
        </w:div>
      </w:divsChild>
    </w:div>
    <w:div w:id="1381980653">
      <w:bodyDiv w:val="1"/>
      <w:marLeft w:val="0"/>
      <w:marRight w:val="0"/>
      <w:marTop w:val="0"/>
      <w:marBottom w:val="0"/>
      <w:divBdr>
        <w:top w:val="none" w:sz="0" w:space="0" w:color="auto"/>
        <w:left w:val="none" w:sz="0" w:space="0" w:color="auto"/>
        <w:bottom w:val="none" w:sz="0" w:space="0" w:color="auto"/>
        <w:right w:val="none" w:sz="0" w:space="0" w:color="auto"/>
      </w:divBdr>
    </w:div>
    <w:div w:id="1515069581">
      <w:bodyDiv w:val="1"/>
      <w:marLeft w:val="0"/>
      <w:marRight w:val="0"/>
      <w:marTop w:val="0"/>
      <w:marBottom w:val="0"/>
      <w:divBdr>
        <w:top w:val="none" w:sz="0" w:space="0" w:color="auto"/>
        <w:left w:val="none" w:sz="0" w:space="0" w:color="auto"/>
        <w:bottom w:val="none" w:sz="0" w:space="0" w:color="auto"/>
        <w:right w:val="none" w:sz="0" w:space="0" w:color="auto"/>
      </w:divBdr>
    </w:div>
    <w:div w:id="1521578908">
      <w:bodyDiv w:val="1"/>
      <w:marLeft w:val="0"/>
      <w:marRight w:val="0"/>
      <w:marTop w:val="0"/>
      <w:marBottom w:val="0"/>
      <w:divBdr>
        <w:top w:val="none" w:sz="0" w:space="0" w:color="auto"/>
        <w:left w:val="none" w:sz="0" w:space="0" w:color="auto"/>
        <w:bottom w:val="none" w:sz="0" w:space="0" w:color="auto"/>
        <w:right w:val="none" w:sz="0" w:space="0" w:color="auto"/>
      </w:divBdr>
    </w:div>
    <w:div w:id="1717046225">
      <w:bodyDiv w:val="1"/>
      <w:marLeft w:val="0"/>
      <w:marRight w:val="0"/>
      <w:marTop w:val="0"/>
      <w:marBottom w:val="0"/>
      <w:divBdr>
        <w:top w:val="none" w:sz="0" w:space="0" w:color="auto"/>
        <w:left w:val="none" w:sz="0" w:space="0" w:color="auto"/>
        <w:bottom w:val="none" w:sz="0" w:space="0" w:color="auto"/>
        <w:right w:val="none" w:sz="0" w:space="0" w:color="auto"/>
      </w:divBdr>
    </w:div>
    <w:div w:id="1723557867">
      <w:bodyDiv w:val="1"/>
      <w:marLeft w:val="0"/>
      <w:marRight w:val="0"/>
      <w:marTop w:val="0"/>
      <w:marBottom w:val="0"/>
      <w:divBdr>
        <w:top w:val="none" w:sz="0" w:space="0" w:color="auto"/>
        <w:left w:val="none" w:sz="0" w:space="0" w:color="auto"/>
        <w:bottom w:val="none" w:sz="0" w:space="0" w:color="auto"/>
        <w:right w:val="none" w:sz="0" w:space="0" w:color="auto"/>
      </w:divBdr>
    </w:div>
    <w:div w:id="1746410823">
      <w:bodyDiv w:val="1"/>
      <w:marLeft w:val="0"/>
      <w:marRight w:val="0"/>
      <w:marTop w:val="0"/>
      <w:marBottom w:val="0"/>
      <w:divBdr>
        <w:top w:val="none" w:sz="0" w:space="0" w:color="auto"/>
        <w:left w:val="none" w:sz="0" w:space="0" w:color="auto"/>
        <w:bottom w:val="none" w:sz="0" w:space="0" w:color="auto"/>
        <w:right w:val="none" w:sz="0" w:space="0" w:color="auto"/>
      </w:divBdr>
    </w:div>
    <w:div w:id="1768113146">
      <w:bodyDiv w:val="1"/>
      <w:marLeft w:val="0"/>
      <w:marRight w:val="0"/>
      <w:marTop w:val="0"/>
      <w:marBottom w:val="0"/>
      <w:divBdr>
        <w:top w:val="none" w:sz="0" w:space="0" w:color="auto"/>
        <w:left w:val="none" w:sz="0" w:space="0" w:color="auto"/>
        <w:bottom w:val="none" w:sz="0" w:space="0" w:color="auto"/>
        <w:right w:val="none" w:sz="0" w:space="0" w:color="auto"/>
      </w:divBdr>
    </w:div>
    <w:div w:id="1845657530">
      <w:bodyDiv w:val="1"/>
      <w:marLeft w:val="0"/>
      <w:marRight w:val="0"/>
      <w:marTop w:val="0"/>
      <w:marBottom w:val="0"/>
      <w:divBdr>
        <w:top w:val="none" w:sz="0" w:space="0" w:color="auto"/>
        <w:left w:val="none" w:sz="0" w:space="0" w:color="auto"/>
        <w:bottom w:val="none" w:sz="0" w:space="0" w:color="auto"/>
        <w:right w:val="none" w:sz="0" w:space="0" w:color="auto"/>
      </w:divBdr>
    </w:div>
    <w:div w:id="1863742769">
      <w:bodyDiv w:val="1"/>
      <w:marLeft w:val="0"/>
      <w:marRight w:val="0"/>
      <w:marTop w:val="0"/>
      <w:marBottom w:val="0"/>
      <w:divBdr>
        <w:top w:val="none" w:sz="0" w:space="0" w:color="auto"/>
        <w:left w:val="none" w:sz="0" w:space="0" w:color="auto"/>
        <w:bottom w:val="none" w:sz="0" w:space="0" w:color="auto"/>
        <w:right w:val="none" w:sz="0" w:space="0" w:color="auto"/>
      </w:divBdr>
    </w:div>
    <w:div w:id="21207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Greg Toler</cp:lastModifiedBy>
  <cp:revision>4</cp:revision>
  <cp:lastPrinted>2013-04-01T15:29:00Z</cp:lastPrinted>
  <dcterms:created xsi:type="dcterms:W3CDTF">2013-03-29T17:50:00Z</dcterms:created>
  <dcterms:modified xsi:type="dcterms:W3CDTF">2013-04-01T16:04:00Z</dcterms:modified>
</cp:coreProperties>
</file>