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F29" w:rsidRPr="00F22F29" w:rsidRDefault="00F22F29" w:rsidP="00F22F2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-704850</wp:posOffset>
            </wp:positionV>
            <wp:extent cx="6362700" cy="1219200"/>
            <wp:effectExtent l="19050" t="0" r="0" b="0"/>
            <wp:wrapTight wrapText="bothSides">
              <wp:wrapPolygon edited="0">
                <wp:start x="-65" y="0"/>
                <wp:lineTo x="-65" y="21263"/>
                <wp:lineTo x="21600" y="21263"/>
                <wp:lineTo x="21600" y="0"/>
                <wp:lineTo x="-65" y="0"/>
              </wp:wrapPolygon>
            </wp:wrapTight>
            <wp:docPr id="1" name="Picture 1" descr="8.2.4-Solvign Quadratic Equations by Factoring-What new connection can I 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2.4-Solvign Quadratic Equations by Factoring-What new connection can I make?"/>
                    <pic:cNvPicPr>
                      <a:picLocks noChangeAspect="1" noChangeArrowheads="1"/>
                    </pic:cNvPicPr>
                  </pic:nvPicPr>
                  <pic:blipFill>
                    <a:blip r:embed="rId5" cstate="print"/>
                    <a:srcRect/>
                    <a:stretch>
                      <a:fillRect/>
                    </a:stretch>
                  </pic:blipFill>
                  <pic:spPr bwMode="auto">
                    <a:xfrm>
                      <a:off x="0" y="0"/>
                      <a:ext cx="6362700" cy="1219200"/>
                    </a:xfrm>
                    <a:prstGeom prst="rect">
                      <a:avLst/>
                    </a:prstGeom>
                    <a:noFill/>
                    <a:ln w="9525">
                      <a:noFill/>
                      <a:miter lim="800000"/>
                      <a:headEnd/>
                      <a:tailEnd/>
                    </a:ln>
                  </pic:spPr>
                </pic:pic>
              </a:graphicData>
            </a:graphic>
          </wp:anchor>
        </w:drawing>
      </w:r>
      <w:r w:rsidRPr="00F22F29">
        <w:rPr>
          <w:rFonts w:ascii="Times New Roman" w:eastAsia="Times New Roman" w:hAnsi="Times New Roman" w:cs="Times New Roman"/>
          <w:color w:val="000000"/>
          <w:sz w:val="27"/>
          <w:szCs w:val="27"/>
        </w:rPr>
        <w:t>Today you will focus on how to get a quadratic equation from a table, graph, and a situation.  As you work, ask yourself the following questions:</w:t>
      </w:r>
    </w:p>
    <w:p w:rsidR="00F22F29" w:rsidRPr="00F22F29" w:rsidRDefault="00F22F29" w:rsidP="00F22F2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F22F29">
        <w:rPr>
          <w:rFonts w:ascii="Times New Roman" w:eastAsia="Times New Roman" w:hAnsi="Times New Roman" w:cs="Times New Roman"/>
          <w:color w:val="000000"/>
          <w:sz w:val="27"/>
          <w:szCs w:val="27"/>
        </w:rPr>
        <w:t>Which representation am I given?</w:t>
      </w:r>
    </w:p>
    <w:p w:rsidR="00F22F29" w:rsidRPr="00F22F29" w:rsidRDefault="00F22F29" w:rsidP="00F22F2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F22F29">
        <w:rPr>
          <w:rFonts w:ascii="Times New Roman" w:eastAsia="Times New Roman" w:hAnsi="Times New Roman" w:cs="Times New Roman"/>
          <w:color w:val="000000"/>
          <w:sz w:val="27"/>
          <w:szCs w:val="27"/>
        </w:rPr>
        <w:t>Which representation am I looking for?</w:t>
      </w:r>
    </w:p>
    <w:p w:rsidR="00F22F29" w:rsidRPr="00F22F29" w:rsidRDefault="00F22F29" w:rsidP="00F22F2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F22F29">
        <w:rPr>
          <w:rFonts w:ascii="Times New Roman" w:eastAsia="Times New Roman" w:hAnsi="Times New Roman" w:cs="Times New Roman"/>
          <w:color w:val="000000"/>
          <w:sz w:val="27"/>
          <w:szCs w:val="27"/>
        </w:rPr>
        <w:t>How can I reverse this process?</w:t>
      </w:r>
    </w:p>
    <w:p w:rsidR="00F22F29" w:rsidRPr="00F22F29" w:rsidRDefault="00F22F29" w:rsidP="00F22F2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F22F29">
        <w:rPr>
          <w:rFonts w:ascii="Times New Roman" w:eastAsia="Times New Roman" w:hAnsi="Times New Roman" w:cs="Times New Roman"/>
          <w:color w:val="000000"/>
          <w:sz w:val="27"/>
          <w:szCs w:val="27"/>
        </w:rPr>
        <w:t>Is there another way?</w:t>
      </w:r>
    </w:p>
    <w:p w:rsidR="00F22F29" w:rsidRPr="00F22F29" w:rsidRDefault="00F22F29" w:rsidP="00F22F29">
      <w:pPr>
        <w:numPr>
          <w:ilvl w:val="0"/>
          <w:numId w:val="2"/>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0" w:name="8-89"/>
      <w:bookmarkEnd w:id="0"/>
      <w:r w:rsidRPr="00F22F29">
        <w:rPr>
          <w:rFonts w:ascii="Times New Roman" w:eastAsia="Times New Roman" w:hAnsi="Times New Roman" w:cs="Times New Roman"/>
          <w:b/>
          <w:bCs/>
          <w:color w:val="000000"/>
          <w:sz w:val="27"/>
        </w:rPr>
        <w:t>8-89.</w:t>
      </w:r>
      <w:r w:rsidRPr="00F22F29">
        <w:rPr>
          <w:rFonts w:ascii="Times New Roman" w:eastAsia="Times New Roman" w:hAnsi="Times New Roman" w:cs="Times New Roman"/>
          <w:color w:val="000000"/>
          <w:sz w:val="27"/>
          <w:szCs w:val="27"/>
        </w:rPr>
        <w:t> TABLE TO RULE</w:t>
      </w:r>
    </w:p>
    <w:p w:rsidR="00F22F29" w:rsidRPr="00F22F29" w:rsidRDefault="00F22F29" w:rsidP="00F22F29">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r w:rsidRPr="00F22F29">
        <w:rPr>
          <w:rFonts w:ascii="Times New Roman" w:eastAsia="Times New Roman" w:hAnsi="Times New Roman" w:cs="Times New Roman"/>
          <w:color w:val="000000"/>
          <w:sz w:val="27"/>
          <w:szCs w:val="27"/>
        </w:rPr>
        <w:t>You know how to make a table for a quadratic rule, but how can you write an equation when given the table?  Examine this new connection that requires you to reverse your understanding of the Zero Product Property as you find a rule for each table below.  What clues in the tables helped you find the rule?  How can you check your equation using your graphing calculator?</w:t>
      </w:r>
    </w:p>
    <w:p w:rsidR="00F22F29" w:rsidRDefault="00F22F29" w:rsidP="00F22F29">
      <w:pPr>
        <w:numPr>
          <w:ilvl w:val="1"/>
          <w:numId w:val="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627864" cy="1028700"/>
            <wp:effectExtent l="19050" t="0" r="0" b="0"/>
            <wp:docPr id="4" name="Picture 4" descr="http://textbooks.cpm.org/images/cca/chap08/cca_chap08_less_8.2.4_8-8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a/chap08/cca_chap08_less_8.2.4_8-89a.png"/>
                    <pic:cNvPicPr>
                      <a:picLocks noChangeAspect="1" noChangeArrowheads="1"/>
                    </pic:cNvPicPr>
                  </pic:nvPicPr>
                  <pic:blipFill>
                    <a:blip r:embed="rId6" cstate="print"/>
                    <a:srcRect/>
                    <a:stretch>
                      <a:fillRect/>
                    </a:stretch>
                  </pic:blipFill>
                  <pic:spPr bwMode="auto">
                    <a:xfrm>
                      <a:off x="0" y="0"/>
                      <a:ext cx="5627864" cy="1028700"/>
                    </a:xfrm>
                    <a:prstGeom prst="rect">
                      <a:avLst/>
                    </a:prstGeom>
                    <a:noFill/>
                    <a:ln w="9525">
                      <a:noFill/>
                      <a:miter lim="800000"/>
                      <a:headEnd/>
                      <a:tailEnd/>
                    </a:ln>
                  </pic:spPr>
                </pic:pic>
              </a:graphicData>
            </a:graphic>
          </wp:inline>
        </w:drawing>
      </w:r>
    </w:p>
    <w:p w:rsidR="00F22F29" w:rsidRPr="00F22F29" w:rsidRDefault="00F22F29" w:rsidP="00F22F29">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p>
    <w:p w:rsidR="00F22F29" w:rsidRPr="00F22F29" w:rsidRDefault="00F22F29" w:rsidP="00F22F29">
      <w:pPr>
        <w:numPr>
          <w:ilvl w:val="1"/>
          <w:numId w:val="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814804" cy="876960"/>
            <wp:effectExtent l="19050" t="0" r="0" b="0"/>
            <wp:docPr id="5" name="Picture 5" descr="http://textbooks.cpm.org/images/cca/chap08/cca_chap08_less_8.2.4_8-8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cca/chap08/cca_chap08_less_8.2.4_8-89b.png"/>
                    <pic:cNvPicPr>
                      <a:picLocks noChangeAspect="1" noChangeArrowheads="1"/>
                    </pic:cNvPicPr>
                  </pic:nvPicPr>
                  <pic:blipFill>
                    <a:blip r:embed="rId7" cstate="print"/>
                    <a:srcRect/>
                    <a:stretch>
                      <a:fillRect/>
                    </a:stretch>
                  </pic:blipFill>
                  <pic:spPr bwMode="auto">
                    <a:xfrm>
                      <a:off x="0" y="0"/>
                      <a:ext cx="5823242" cy="878233"/>
                    </a:xfrm>
                    <a:prstGeom prst="rect">
                      <a:avLst/>
                    </a:prstGeom>
                    <a:noFill/>
                    <a:ln w="9525">
                      <a:noFill/>
                      <a:miter lim="800000"/>
                      <a:headEnd/>
                      <a:tailEnd/>
                    </a:ln>
                  </pic:spPr>
                </pic:pic>
              </a:graphicData>
            </a:graphic>
          </wp:inline>
        </w:drawing>
      </w:r>
    </w:p>
    <w:p w:rsidR="00F22F29" w:rsidRPr="00F22F29" w:rsidRDefault="00F22F29" w:rsidP="00F22F29">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1" w:name="8-90"/>
      <w:bookmarkEnd w:id="1"/>
    </w:p>
    <w:p w:rsidR="00F22F29" w:rsidRPr="00F22F29" w:rsidRDefault="00F22F29" w:rsidP="00F22F29">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p>
    <w:p w:rsidR="00F22F29" w:rsidRPr="00F22F29" w:rsidRDefault="00F22F29" w:rsidP="00F22F29">
      <w:pPr>
        <w:numPr>
          <w:ilvl w:val="0"/>
          <w:numId w:val="3"/>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sidRPr="00F22F29">
        <w:rPr>
          <w:rFonts w:ascii="Times New Roman" w:eastAsia="Times New Roman" w:hAnsi="Times New Roman" w:cs="Times New Roman"/>
          <w:b/>
          <w:bCs/>
          <w:color w:val="000000"/>
          <w:sz w:val="27"/>
        </w:rPr>
        <w:lastRenderedPageBreak/>
        <w:t>8-90.</w:t>
      </w:r>
      <w:r w:rsidRPr="00F22F29">
        <w:rPr>
          <w:rFonts w:ascii="Times New Roman" w:eastAsia="Times New Roman" w:hAnsi="Times New Roman" w:cs="Times New Roman"/>
          <w:color w:val="000000"/>
          <w:sz w:val="27"/>
        </w:rPr>
        <w:t> </w:t>
      </w:r>
      <w:r w:rsidRPr="00F22F29">
        <w:rPr>
          <w:rFonts w:ascii="Times New Roman" w:eastAsia="Times New Roman" w:hAnsi="Times New Roman" w:cs="Times New Roman"/>
          <w:color w:val="000000"/>
          <w:sz w:val="27"/>
          <w:szCs w:val="27"/>
        </w:rPr>
        <w:t>QUALITY CONTROL, Part One</w:t>
      </w:r>
    </w:p>
    <w:p w:rsidR="00F22F29" w:rsidRPr="00F22F29" w:rsidRDefault="00F22F29" w:rsidP="00F22F2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22F29">
        <w:rPr>
          <w:rFonts w:ascii="Times New Roman" w:eastAsia="Times New Roman" w:hAnsi="Times New Roman" w:cs="Times New Roman"/>
          <w:color w:val="000000"/>
          <w:sz w:val="27"/>
          <w:szCs w:val="27"/>
        </w:rPr>
        <w:t>Congratulations!  With your promotion, you are now the Quality Assurance Representative of the Function Factory.  Your job is to make sure your clients are happy.  Whenever a client writes to the company, you must reply with clear directions that will solve his or her problem.</w:t>
      </w:r>
    </w:p>
    <w:p w:rsidR="00F22F29" w:rsidRPr="00F22F29" w:rsidRDefault="00F22F29" w:rsidP="00F22F29">
      <w:pPr>
        <w:shd w:val="clear" w:color="auto" w:fill="FFFFFF"/>
        <w:spacing w:after="0" w:afterAutospacing="1" w:line="240" w:lineRule="auto"/>
        <w:rPr>
          <w:rFonts w:ascii="Times New Roman" w:eastAsia="Times New Roman" w:hAnsi="Times New Roman" w:cs="Times New Roman"/>
          <w:color w:val="000000"/>
          <w:sz w:val="27"/>
          <w:szCs w:val="27"/>
        </w:rPr>
      </w:pPr>
      <w:r w:rsidRPr="00F22F29">
        <w:rPr>
          <w:rFonts w:ascii="Times New Roman" w:eastAsia="Times New Roman" w:hAnsi="Times New Roman" w:cs="Times New Roman"/>
          <w:color w:val="000000"/>
          <w:sz w:val="27"/>
          <w:szCs w:val="27"/>
        </w:rPr>
        <w:t>Your boss has provided graphing technology and a team of fellow employees to help you fulfill your job description.</w:t>
      </w:r>
    </w:p>
    <w:p w:rsidR="00F22F29" w:rsidRPr="00F22F29" w:rsidRDefault="00F22F29" w:rsidP="00F22F29">
      <w:pPr>
        <w:numPr>
          <w:ilvl w:val="0"/>
          <w:numId w:val="3"/>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sidRPr="00F22F29">
        <w:rPr>
          <w:rFonts w:ascii="Times New Roman" w:eastAsia="Times New Roman" w:hAnsi="Times New Roman" w:cs="Times New Roman"/>
          <w:b/>
          <w:bCs/>
          <w:color w:val="000000"/>
          <w:sz w:val="27"/>
        </w:rPr>
        <w:t>Your Task:</w:t>
      </w:r>
    </w:p>
    <w:p w:rsidR="00F22F29" w:rsidRPr="00F22F29" w:rsidRDefault="00F22F29" w:rsidP="00F22F29">
      <w:pPr>
        <w:pStyle w:val="ListParagraph"/>
        <w:numPr>
          <w:ilvl w:val="0"/>
          <w:numId w:val="5"/>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noProof/>
        </w:rPr>
        <w:drawing>
          <wp:anchor distT="0" distB="0" distL="114300" distR="114300" simplePos="0" relativeHeight="251659264" behindDoc="1" locked="0" layoutInCell="1" allowOverlap="1">
            <wp:simplePos x="0" y="0"/>
            <wp:positionH relativeFrom="column">
              <wp:posOffset>-247650</wp:posOffset>
            </wp:positionH>
            <wp:positionV relativeFrom="paragraph">
              <wp:posOffset>51435</wp:posOffset>
            </wp:positionV>
            <wp:extent cx="933450" cy="1276350"/>
            <wp:effectExtent l="19050" t="0" r="0" b="0"/>
            <wp:wrapTight wrapText="bothSides">
              <wp:wrapPolygon edited="0">
                <wp:start x="-441" y="0"/>
                <wp:lineTo x="-441" y="21278"/>
                <wp:lineTo x="21600" y="21278"/>
                <wp:lineTo x="21600" y="0"/>
                <wp:lineTo x="-441" y="0"/>
              </wp:wrapPolygon>
            </wp:wrapTight>
            <wp:docPr id="7" name="Picture 7" descr="http://textbooks.cpm.org/images/cca/common/calcul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books.cpm.org/images/cca/common/calculator.png"/>
                    <pic:cNvPicPr>
                      <a:picLocks noChangeAspect="1" noChangeArrowheads="1"/>
                    </pic:cNvPicPr>
                  </pic:nvPicPr>
                  <pic:blipFill>
                    <a:blip r:embed="rId8" cstate="print"/>
                    <a:srcRect/>
                    <a:stretch>
                      <a:fillRect/>
                    </a:stretch>
                  </pic:blipFill>
                  <pic:spPr bwMode="auto">
                    <a:xfrm>
                      <a:off x="0" y="0"/>
                      <a:ext cx="933450" cy="1276350"/>
                    </a:xfrm>
                    <a:prstGeom prst="rect">
                      <a:avLst/>
                    </a:prstGeom>
                    <a:noFill/>
                    <a:ln w="9525">
                      <a:noFill/>
                      <a:miter lim="800000"/>
                      <a:headEnd/>
                      <a:tailEnd/>
                    </a:ln>
                  </pic:spPr>
                </pic:pic>
              </a:graphicData>
            </a:graphic>
          </wp:anchor>
        </w:drawing>
      </w:r>
      <w:r w:rsidRPr="00F22F29">
        <w:rPr>
          <w:rFonts w:ascii="Times New Roman" w:eastAsia="Times New Roman" w:hAnsi="Times New Roman" w:cs="Times New Roman"/>
          <w:color w:val="000000"/>
          <w:sz w:val="27"/>
          <w:szCs w:val="27"/>
        </w:rPr>
        <w:t>Carefully read the complaints below.  Use your graphing calculator to study each situation.  Work with your team to resolve each situation.</w:t>
      </w:r>
    </w:p>
    <w:p w:rsidR="00F22F29" w:rsidRPr="00F22F29" w:rsidRDefault="00F22F29" w:rsidP="00F22F29">
      <w:pPr>
        <w:pStyle w:val="ListParagraph"/>
        <w:numPr>
          <w:ilvl w:val="0"/>
          <w:numId w:val="5"/>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F22F29">
        <w:rPr>
          <w:rFonts w:ascii="Times New Roman" w:eastAsia="Times New Roman" w:hAnsi="Times New Roman" w:cs="Times New Roman"/>
          <w:color w:val="000000"/>
          <w:sz w:val="27"/>
          <w:szCs w:val="27"/>
        </w:rPr>
        <w:t>Write each customer a friendly response that offers a solution to his or her problem.  Remember that the customers are not parabo</w:t>
      </w:r>
      <w:r>
        <w:rPr>
          <w:rFonts w:ascii="Times New Roman" w:eastAsia="Times New Roman" w:hAnsi="Times New Roman" w:cs="Times New Roman"/>
          <w:color w:val="000000"/>
          <w:sz w:val="27"/>
          <w:szCs w:val="27"/>
        </w:rPr>
        <w:t xml:space="preserve">la experts!  Do not assume that </w:t>
      </w:r>
      <w:r w:rsidRPr="00F22F29">
        <w:rPr>
          <w:rFonts w:ascii="Times New Roman" w:eastAsia="Times New Roman" w:hAnsi="Times New Roman" w:cs="Times New Roman"/>
          <w:color w:val="000000"/>
          <w:sz w:val="27"/>
          <w:szCs w:val="27"/>
        </w:rPr>
        <w:t>they know anything about parabolas.</w:t>
      </w:r>
    </w:p>
    <w:p w:rsidR="007560D7" w:rsidRPr="00F22F29" w:rsidRDefault="00F22F29" w:rsidP="00F22F2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912138" cy="4495800"/>
            <wp:effectExtent l="19050" t="0" r="0" b="0"/>
            <wp:docPr id="8" name="Picture 8" descr="8.2.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2.5-83"/>
                    <pic:cNvPicPr>
                      <a:picLocks noChangeAspect="1" noChangeArrowheads="1"/>
                    </pic:cNvPicPr>
                  </pic:nvPicPr>
                  <pic:blipFill>
                    <a:blip r:embed="rId9" cstate="print"/>
                    <a:srcRect/>
                    <a:stretch>
                      <a:fillRect/>
                    </a:stretch>
                  </pic:blipFill>
                  <pic:spPr bwMode="auto">
                    <a:xfrm>
                      <a:off x="0" y="0"/>
                      <a:ext cx="5912138" cy="4495800"/>
                    </a:xfrm>
                    <a:prstGeom prst="rect">
                      <a:avLst/>
                    </a:prstGeom>
                    <a:noFill/>
                    <a:ln w="9525">
                      <a:noFill/>
                      <a:miter lim="800000"/>
                      <a:headEnd/>
                      <a:tailEnd/>
                    </a:ln>
                  </pic:spPr>
                </pic:pic>
              </a:graphicData>
            </a:graphic>
          </wp:inline>
        </w:drawing>
      </w:r>
    </w:p>
    <w:sectPr w:rsidR="007560D7" w:rsidRPr="00F22F29" w:rsidSect="007560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A41A3"/>
    <w:multiLevelType w:val="multilevel"/>
    <w:tmpl w:val="82A688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201D62"/>
    <w:multiLevelType w:val="hybridMultilevel"/>
    <w:tmpl w:val="F146CE94"/>
    <w:lvl w:ilvl="0" w:tplc="0409000F">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
    <w:nsid w:val="72905132"/>
    <w:multiLevelType w:val="multilevel"/>
    <w:tmpl w:val="0806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lvlOverride w:ilvl="1">
      <w:lvl w:ilvl="1">
        <w:numFmt w:val="lowerLetter"/>
        <w:lvlText w:val="%2."/>
        <w:lvlJc w:val="left"/>
      </w:lvl>
    </w:lvlOverride>
  </w:num>
  <w:num w:numId="4">
    <w:abstractNumId w:val="0"/>
    <w:lvlOverride w:ilvl="1">
      <w:lvl w:ilvl="1">
        <w:numFmt w:val="decimal"/>
        <w:lvlText w:val="%2."/>
        <w:lvlJc w:val="left"/>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2F29"/>
    <w:rsid w:val="00036CDC"/>
    <w:rsid w:val="00117F90"/>
    <w:rsid w:val="00300F1D"/>
    <w:rsid w:val="004531C5"/>
    <w:rsid w:val="006312A4"/>
    <w:rsid w:val="007560D7"/>
    <w:rsid w:val="00816998"/>
    <w:rsid w:val="00885FED"/>
    <w:rsid w:val="008A749D"/>
    <w:rsid w:val="00985691"/>
    <w:rsid w:val="009C5266"/>
    <w:rsid w:val="00A67722"/>
    <w:rsid w:val="00B05E64"/>
    <w:rsid w:val="00D2524B"/>
    <w:rsid w:val="00E335A1"/>
    <w:rsid w:val="00F22434"/>
    <w:rsid w:val="00F22F29"/>
    <w:rsid w:val="00FA3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2F29"/>
    <w:rPr>
      <w:color w:val="0000FF"/>
      <w:u w:val="single"/>
    </w:rPr>
  </w:style>
  <w:style w:type="character" w:customStyle="1" w:styleId="apple-converted-space">
    <w:name w:val="apple-converted-space"/>
    <w:basedOn w:val="DefaultParagraphFont"/>
    <w:rsid w:val="00F22F29"/>
  </w:style>
  <w:style w:type="paragraph" w:styleId="NormalWeb">
    <w:name w:val="Normal (Web)"/>
    <w:basedOn w:val="Normal"/>
    <w:uiPriority w:val="99"/>
    <w:semiHidden/>
    <w:unhideWhenUsed/>
    <w:rsid w:val="00F22F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2F29"/>
    <w:rPr>
      <w:b/>
      <w:bCs/>
    </w:rPr>
  </w:style>
  <w:style w:type="paragraph" w:styleId="BalloonText">
    <w:name w:val="Balloon Text"/>
    <w:basedOn w:val="Normal"/>
    <w:link w:val="BalloonTextChar"/>
    <w:uiPriority w:val="99"/>
    <w:semiHidden/>
    <w:unhideWhenUsed/>
    <w:rsid w:val="00F22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F29"/>
    <w:rPr>
      <w:rFonts w:ascii="Tahoma" w:hAnsi="Tahoma" w:cs="Tahoma"/>
      <w:sz w:val="16"/>
      <w:szCs w:val="16"/>
    </w:rPr>
  </w:style>
  <w:style w:type="paragraph" w:styleId="ListParagraph">
    <w:name w:val="List Paragraph"/>
    <w:basedOn w:val="Normal"/>
    <w:uiPriority w:val="34"/>
    <w:qFormat/>
    <w:rsid w:val="00F22F29"/>
    <w:pPr>
      <w:ind w:left="720"/>
      <w:contextualSpacing/>
    </w:pPr>
  </w:style>
</w:styles>
</file>

<file path=word/webSettings.xml><?xml version="1.0" encoding="utf-8"?>
<w:webSettings xmlns:r="http://schemas.openxmlformats.org/officeDocument/2006/relationships" xmlns:w="http://schemas.openxmlformats.org/wordprocessingml/2006/main">
  <w:divs>
    <w:div w:id="1181625138">
      <w:bodyDiv w:val="1"/>
      <w:marLeft w:val="0"/>
      <w:marRight w:val="0"/>
      <w:marTop w:val="0"/>
      <w:marBottom w:val="0"/>
      <w:divBdr>
        <w:top w:val="none" w:sz="0" w:space="0" w:color="auto"/>
        <w:left w:val="none" w:sz="0" w:space="0" w:color="auto"/>
        <w:bottom w:val="none" w:sz="0" w:space="0" w:color="auto"/>
        <w:right w:val="none" w:sz="0" w:space="0" w:color="auto"/>
      </w:divBdr>
      <w:divsChild>
        <w:div w:id="1397319358">
          <w:marLeft w:val="0"/>
          <w:marRight w:val="0"/>
          <w:marTop w:val="0"/>
          <w:marBottom w:val="0"/>
          <w:divBdr>
            <w:top w:val="none" w:sz="0" w:space="0" w:color="auto"/>
            <w:left w:val="none" w:sz="0" w:space="0" w:color="auto"/>
            <w:bottom w:val="none" w:sz="0" w:space="0" w:color="auto"/>
            <w:right w:val="none" w:sz="0" w:space="0" w:color="auto"/>
          </w:divBdr>
        </w:div>
        <w:div w:id="1178688940">
          <w:marLeft w:val="0"/>
          <w:marRight w:val="0"/>
          <w:marTop w:val="0"/>
          <w:marBottom w:val="0"/>
          <w:divBdr>
            <w:top w:val="none" w:sz="0" w:space="0" w:color="auto"/>
            <w:left w:val="none" w:sz="0" w:space="0" w:color="auto"/>
            <w:bottom w:val="none" w:sz="0" w:space="0" w:color="auto"/>
            <w:right w:val="none" w:sz="0" w:space="0" w:color="auto"/>
          </w:divBdr>
          <w:divsChild>
            <w:div w:id="1050611424">
              <w:marLeft w:val="0"/>
              <w:marRight w:val="0"/>
              <w:marTop w:val="0"/>
              <w:marBottom w:val="0"/>
              <w:divBdr>
                <w:top w:val="none" w:sz="0" w:space="0" w:color="auto"/>
                <w:left w:val="none" w:sz="0" w:space="0" w:color="auto"/>
                <w:bottom w:val="none" w:sz="0" w:space="0" w:color="auto"/>
                <w:right w:val="none" w:sz="0" w:space="0" w:color="auto"/>
              </w:divBdr>
              <w:divsChild>
                <w:div w:id="7488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216</Words>
  <Characters>1235</Characters>
  <Application>Microsoft Office Word</Application>
  <DocSecurity>0</DocSecurity>
  <Lines>10</Lines>
  <Paragraphs>2</Paragraphs>
  <ScaleCrop>false</ScaleCrop>
  <Company>CSD</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1</cp:revision>
  <cp:lastPrinted>2014-05-15T12:05:00Z</cp:lastPrinted>
  <dcterms:created xsi:type="dcterms:W3CDTF">2014-05-15T11:55:00Z</dcterms:created>
  <dcterms:modified xsi:type="dcterms:W3CDTF">2014-05-15T12:06:00Z</dcterms:modified>
</cp:coreProperties>
</file>